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C86" w:rsidRPr="006C1C86" w:rsidRDefault="006C1C86" w:rsidP="006C1C86">
      <w:pPr>
        <w:spacing w:after="0" w:line="240" w:lineRule="auto"/>
        <w:rPr>
          <w:rFonts w:ascii="Times New Roman" w:eastAsia="Times New Roman" w:hAnsi="Times New Roman" w:cs="Times New Roman"/>
          <w:noProof/>
          <w:sz w:val="24"/>
          <w:szCs w:val="24"/>
        </w:rPr>
      </w:pPr>
      <w:r w:rsidRPr="006C1C86">
        <w:rPr>
          <w:rFonts w:ascii="Calibri" w:eastAsia="Calibri" w:hAnsi="Calibri" w:cs="Times New Roman"/>
          <w:noProof/>
          <w:lang w:val="en-US"/>
        </w:rPr>
        <w:drawing>
          <wp:anchor distT="0" distB="0" distL="114300" distR="114300" simplePos="0" relativeHeight="251659264" behindDoc="1" locked="0" layoutInCell="1" allowOverlap="1" wp14:anchorId="37091CEF" wp14:editId="73A7BED5">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C1C86" w:rsidRPr="006C1C86" w:rsidRDefault="006C1C86" w:rsidP="006C1C86">
      <w:pPr>
        <w:spacing w:after="0" w:line="240" w:lineRule="auto"/>
        <w:rPr>
          <w:rFonts w:ascii="Times New Roman" w:eastAsia="Times New Roman" w:hAnsi="Times New Roman" w:cs="Times New Roman"/>
          <w:noProof/>
          <w:sz w:val="24"/>
          <w:szCs w:val="24"/>
        </w:rPr>
      </w:pPr>
    </w:p>
    <w:p w:rsidR="006C1C86" w:rsidRPr="006C1C86" w:rsidRDefault="006C1C86" w:rsidP="006C1C8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23</w:t>
      </w:r>
      <w:r w:rsidRPr="006C1C86">
        <w:rPr>
          <w:rFonts w:ascii="Brush Script MT" w:eastAsia="Times New Roman" w:hAnsi="Brush Script MT" w:cs="Times New Roman"/>
          <w:bCs/>
          <w:i/>
          <w:noProof/>
          <w:color w:val="FF00FF"/>
          <w:sz w:val="48"/>
          <w:szCs w:val="48"/>
        </w:rPr>
        <w:t>.jun</w:t>
      </w:r>
      <w:r w:rsidRPr="006C1C86">
        <w:rPr>
          <w:rFonts w:ascii="Brush Script MT" w:eastAsia="Times New Roman" w:hAnsi="Brush Script MT" w:cs="Times New Roman"/>
          <w:bCs/>
          <w:i/>
          <w:noProof/>
          <w:color w:val="FF00FF"/>
          <w:sz w:val="48"/>
          <w:szCs w:val="48"/>
          <w:lang w:val="sr-Latn-CS"/>
        </w:rPr>
        <w:t xml:space="preserve"> 2015.</w:t>
      </w:r>
    </w:p>
    <w:p w:rsidR="006C1C86" w:rsidRDefault="006C1C86" w:rsidP="006C1C86">
      <w:pPr>
        <w:spacing w:after="0" w:line="240" w:lineRule="auto"/>
        <w:rPr>
          <w:rFonts w:ascii="Times New Roman" w:eastAsia="Times New Roman" w:hAnsi="Times New Roman" w:cs="Times New Roman"/>
          <w:bCs/>
          <w:noProof/>
          <w:sz w:val="24"/>
          <w:szCs w:val="24"/>
          <w:lang w:val="sr-Latn-CS"/>
        </w:rPr>
      </w:pPr>
    </w:p>
    <w:p w:rsidR="00E32A84" w:rsidRPr="00AB05A5" w:rsidRDefault="000D349B" w:rsidP="00E32A84">
      <w:pPr>
        <w:spacing w:after="0" w:line="240" w:lineRule="auto"/>
        <w:jc w:val="center"/>
        <w:rPr>
          <w:rFonts w:ascii="Times New Roman" w:eastAsia="Times New Roman" w:hAnsi="Times New Roman" w:cs="Times New Roman"/>
          <w:b/>
          <w:bCs/>
          <w:noProof/>
          <w:color w:val="0000CC"/>
          <w:sz w:val="28"/>
          <w:szCs w:val="24"/>
          <w:lang w:val="sr-Latn-CS"/>
        </w:rPr>
      </w:pPr>
      <w:r>
        <w:rPr>
          <w:rFonts w:ascii="Times New Roman" w:eastAsia="Times New Roman" w:hAnsi="Times New Roman" w:cs="Times New Roman"/>
          <w:b/>
          <w:bCs/>
          <w:noProof/>
          <w:color w:val="0000CC"/>
          <w:sz w:val="28"/>
          <w:szCs w:val="24"/>
          <w:lang w:val="sr-Latn-CS"/>
        </w:rPr>
        <w:t xml:space="preserve">U novu školsku godinu po </w:t>
      </w:r>
      <w:r w:rsidR="00E32A84" w:rsidRPr="00AB05A5">
        <w:rPr>
          <w:rFonts w:ascii="Times New Roman" w:eastAsia="Times New Roman" w:hAnsi="Times New Roman" w:cs="Times New Roman"/>
          <w:b/>
          <w:bCs/>
          <w:noProof/>
          <w:color w:val="0000CC"/>
          <w:sz w:val="28"/>
          <w:szCs w:val="24"/>
          <w:lang w:val="sr-Latn-CS"/>
        </w:rPr>
        <w:t>novim zakonima</w:t>
      </w:r>
    </w:p>
    <w:p w:rsidR="00E32A84" w:rsidRDefault="00E32A84" w:rsidP="00E32A84">
      <w:pPr>
        <w:spacing w:after="0" w:line="240" w:lineRule="auto"/>
        <w:jc w:val="both"/>
        <w:rPr>
          <w:rFonts w:ascii="Times New Roman" w:eastAsia="Times New Roman" w:hAnsi="Times New Roman" w:cs="Times New Roman"/>
          <w:bCs/>
          <w:noProof/>
          <w:sz w:val="24"/>
          <w:szCs w:val="24"/>
        </w:rPr>
      </w:pPr>
    </w:p>
    <w:p w:rsidR="00E32A84" w:rsidRPr="00E32A84" w:rsidRDefault="00E32A84" w:rsidP="00E32A8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E32A84">
        <w:rPr>
          <w:rFonts w:ascii="Times New Roman" w:eastAsia="Times New Roman" w:hAnsi="Times New Roman" w:cs="Times New Roman"/>
          <w:bCs/>
          <w:noProof/>
          <w:sz w:val="24"/>
          <w:szCs w:val="24"/>
        </w:rPr>
        <w:t xml:space="preserve">Ministar prosvete Srđan Verbić </w:t>
      </w:r>
      <w:r>
        <w:rPr>
          <w:rFonts w:ascii="Times New Roman" w:eastAsia="Times New Roman" w:hAnsi="Times New Roman" w:cs="Times New Roman"/>
          <w:bCs/>
          <w:noProof/>
          <w:sz w:val="24"/>
          <w:szCs w:val="24"/>
        </w:rPr>
        <w:t>k</w:t>
      </w:r>
      <w:r w:rsidRPr="00E32A84">
        <w:rPr>
          <w:rFonts w:ascii="Times New Roman" w:eastAsia="Times New Roman" w:hAnsi="Times New Roman" w:cs="Times New Roman"/>
          <w:bCs/>
          <w:noProof/>
          <w:sz w:val="24"/>
          <w:szCs w:val="24"/>
        </w:rPr>
        <w:t>aže da će se tokom leta u Skupštini osim Zakona o udžbenicima, naći najmanje još četiri zakona. "Nama je cilj da  plan udžbenika bude realan, da to budu udžbenici koji se intnzivno koriste i da učenici nauče kako da koriste udžbenike", zaključuje Verbić. </w:t>
      </w:r>
    </w:p>
    <w:p w:rsidR="00E32A84" w:rsidRPr="00E32A84" w:rsidRDefault="00E32A84" w:rsidP="006C1C86">
      <w:pPr>
        <w:spacing w:after="0" w:line="240" w:lineRule="auto"/>
        <w:rPr>
          <w:rFonts w:ascii="Times New Roman" w:eastAsia="Times New Roman" w:hAnsi="Times New Roman" w:cs="Times New Roman"/>
          <w:bCs/>
          <w:noProof/>
          <w:sz w:val="24"/>
          <w:szCs w:val="24"/>
          <w:lang w:val="sr-Latn-CS"/>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E32A84">
        <w:rPr>
          <w:rFonts w:ascii="Times New Roman" w:eastAsia="Times New Roman" w:hAnsi="Times New Roman" w:cs="Times New Roman"/>
          <w:b/>
          <w:bCs/>
          <w:noProof/>
          <w:color w:val="0000CC"/>
          <w:kern w:val="36"/>
          <w:sz w:val="28"/>
          <w:szCs w:val="24"/>
        </w:rPr>
        <w:t>Najčešće greške đaka na maloj maturi</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Default="00AB05A5"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sidRPr="00E32A84">
        <w:rPr>
          <w:rFonts w:ascii="Times New Roman" w:eastAsia="Times New Roman" w:hAnsi="Times New Roman" w:cs="Times New Roman"/>
          <w:noProof/>
          <w:kern w:val="36"/>
          <w:sz w:val="24"/>
          <w:szCs w:val="24"/>
          <w:lang w:val="en-US"/>
        </w:rPr>
        <w:drawing>
          <wp:anchor distT="0" distB="0" distL="114300" distR="114300" simplePos="0" relativeHeight="251666432" behindDoc="0" locked="0" layoutInCell="1" allowOverlap="1" wp14:anchorId="7FD00167" wp14:editId="69D2CB58">
            <wp:simplePos x="0" y="0"/>
            <wp:positionH relativeFrom="column">
              <wp:posOffset>4157345</wp:posOffset>
            </wp:positionH>
            <wp:positionV relativeFrom="paragraph">
              <wp:posOffset>255905</wp:posOffset>
            </wp:positionV>
            <wp:extent cx="1763395" cy="1219200"/>
            <wp:effectExtent l="0" t="0" r="8255" b="0"/>
            <wp:wrapSquare wrapText="bothSides"/>
            <wp:docPr id="9" name="Picture 9" descr="Сад ваља добро промислити и ускладити своје жеље са својим бодовим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ад ваља добро промислити и ускладити своје жеље са својим бодовим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6339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32A84">
        <w:rPr>
          <w:rFonts w:ascii="Times New Roman" w:eastAsia="Times New Roman" w:hAnsi="Times New Roman" w:cs="Times New Roman"/>
          <w:noProof/>
          <w:kern w:val="36"/>
          <w:sz w:val="24"/>
          <w:szCs w:val="24"/>
        </w:rPr>
        <w:tab/>
      </w:r>
      <w:r w:rsidR="00E32A84" w:rsidRPr="00E32A84">
        <w:rPr>
          <w:rFonts w:ascii="Times New Roman" w:eastAsia="Times New Roman" w:hAnsi="Times New Roman" w:cs="Times New Roman"/>
          <w:noProof/>
          <w:kern w:val="36"/>
          <w:sz w:val="24"/>
          <w:szCs w:val="24"/>
        </w:rPr>
        <w:t>Budući srednjoškolci koji nisu zadovoljni bodovanjem na završnom ispitu, mogli su da podnesu prigovor. Ako ni posle današnjeg odgovora nisu zadovoljni, primedbe mogu da podnesu okružnoj komisiji u ponedeljak. Pritužbi je manje nego prethodnih godina.</w:t>
      </w:r>
      <w:r w:rsidR="00E32A84">
        <w:rPr>
          <w:rFonts w:ascii="Times New Roman" w:eastAsia="Times New Roman" w:hAnsi="Times New Roman" w:cs="Times New Roman"/>
          <w:noProof/>
          <w:kern w:val="36"/>
          <w:sz w:val="24"/>
          <w:szCs w:val="24"/>
        </w:rPr>
        <w:t xml:space="preserve"> </w:t>
      </w:r>
      <w:r w:rsidR="00E32A84" w:rsidRPr="00E32A84">
        <w:rPr>
          <w:rFonts w:ascii="Times New Roman" w:eastAsia="Times New Roman" w:hAnsi="Times New Roman" w:cs="Times New Roman"/>
          <w:noProof/>
          <w:kern w:val="36"/>
          <w:sz w:val="24"/>
          <w:szCs w:val="24"/>
        </w:rPr>
        <w:t>Greške su se potkradale i đacima i profesorima. Deca su, na primer, odgovore zaokruživala običnom olovkom umesto hemijskom. Profesori, ipak, navode da nema mnogo đaka koji se žale.</w:t>
      </w:r>
      <w:r w:rsidR="00E32A84">
        <w:rPr>
          <w:rFonts w:ascii="Times New Roman" w:eastAsia="Times New Roman" w:hAnsi="Times New Roman" w:cs="Times New Roman"/>
          <w:noProof/>
          <w:kern w:val="36"/>
          <w:sz w:val="24"/>
          <w:szCs w:val="24"/>
        </w:rPr>
        <w:t xml:space="preserve"> </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Jelica Đukić, članica Komisije za pregledanje zadataka i prigovore, kaže da se najveći broj prigovora odnosi na zaokruživanje tačnih odgovora.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"Tamo gde treba dva odgovora da budu tačna, oni su zaokružili tri ili više. Ima jedan slučaj gde smo pogrešili i jedan poen je dat detetu, a svega dva-tri prigovora smo imali", navela je Đukićeva.</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Najmanje pritužbi bilo je na kombinovani test. Dejan Bošković pomoćnik direktora OŠ "Ivo Andrić" u Beogradu rekao je da je to zato što su zadaci vrlo jasni i zatvorenog su tipa.</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Komisija ć</w:t>
      </w:r>
      <w:r w:rsidRPr="00E32A84">
        <w:rPr>
          <w:rFonts w:ascii="Times New Roman" w:eastAsia="Times New Roman" w:hAnsi="Times New Roman" w:cs="Times New Roman"/>
          <w:noProof/>
          <w:kern w:val="36"/>
          <w:sz w:val="24"/>
          <w:szCs w:val="24"/>
        </w:rPr>
        <w:t>e rešavati svaku žalbu pojedinačno, ističe Zorana Lužanin, predsednica Republičke komisije za završni ispit i dodaje da će učenici želje popunjavati sledeći petak i subotu.</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"Imaće dovoljno vremena da razmisle sada kada znaju svoje nezvanične rezultate, možda će se malo razlikovati kada budu i zvanični, da dobro razmisle da popune što više želja", rekla je Zorana Lužanin.</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Prema podacima iz škola, matematika je lošije urađena nego prethodne godine, dok su rezultati iz srpskog i kombinovanog testa bolji nego prošle godine.</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E32A84">
        <w:rPr>
          <w:rFonts w:ascii="Times New Roman" w:eastAsia="Times New Roman" w:hAnsi="Times New Roman" w:cs="Times New Roman"/>
          <w:b/>
          <w:bCs/>
          <w:noProof/>
          <w:color w:val="0000CC"/>
          <w:kern w:val="36"/>
          <w:sz w:val="28"/>
          <w:szCs w:val="24"/>
        </w:rPr>
        <w:t>Verbić: Savet đacima da sami odluče koju školu da upišu</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Zadovoljan sam trudom i odgovornošću koju su pokazali svi učesnici završnog ispita, kako đaci tako i nastavnici i roditelji, rekao je ministar prosvete Srđan Verbić. Dodaje da je u srednjim stručnim školama potrebno mnogo više prakse i da se na tome radi. Ministar prosvete Srđan Verbić rekao je gostujući u </w:t>
      </w:r>
      <w:r w:rsidRPr="00E32A84">
        <w:rPr>
          <w:rFonts w:ascii="Times New Roman" w:eastAsia="Times New Roman" w:hAnsi="Times New Roman" w:cs="Times New Roman"/>
          <w:iCs/>
          <w:noProof/>
          <w:kern w:val="36"/>
          <w:sz w:val="24"/>
          <w:szCs w:val="24"/>
        </w:rPr>
        <w:t>Dnevniku</w:t>
      </w:r>
      <w:r w:rsidR="00AB05A5">
        <w:rPr>
          <w:rFonts w:ascii="Times New Roman" w:eastAsia="Times New Roman" w:hAnsi="Times New Roman" w:cs="Times New Roman"/>
          <w:iCs/>
          <w:noProof/>
          <w:kern w:val="36"/>
          <w:sz w:val="24"/>
          <w:szCs w:val="24"/>
        </w:rPr>
        <w:t xml:space="preserve"> </w:t>
      </w:r>
      <w:r w:rsidRPr="00E32A84">
        <w:rPr>
          <w:rFonts w:ascii="Times New Roman" w:eastAsia="Times New Roman" w:hAnsi="Times New Roman" w:cs="Times New Roman"/>
          <w:noProof/>
          <w:kern w:val="36"/>
          <w:sz w:val="24"/>
          <w:szCs w:val="24"/>
        </w:rPr>
        <w:t>RTS-a da je na </w:t>
      </w:r>
      <w:hyperlink r:id="rId12" w:tgtFrame="_blank" w:history="1">
        <w:r w:rsidRPr="00E32A84">
          <w:rPr>
            <w:rFonts w:ascii="Times New Roman" w:eastAsia="Times New Roman" w:hAnsi="Times New Roman" w:cs="Times New Roman"/>
            <w:bCs/>
            <w:noProof/>
            <w:kern w:val="36"/>
            <w:sz w:val="24"/>
            <w:szCs w:val="24"/>
          </w:rPr>
          <w:t>polaganju male mature </w:t>
        </w:r>
      </w:hyperlink>
      <w:r w:rsidRPr="00E32A84">
        <w:rPr>
          <w:rFonts w:ascii="Times New Roman" w:eastAsia="Times New Roman" w:hAnsi="Times New Roman" w:cs="Times New Roman"/>
          <w:noProof/>
          <w:kern w:val="36"/>
          <w:sz w:val="24"/>
          <w:szCs w:val="24"/>
        </w:rPr>
        <w:t xml:space="preserve">bilo manjih nepravilnosti.  "Bilo je nepravilnosti poput donošenja kafe dežurnom nastravniku, to ne utiče na regularnost ali to ne treba da se dešava", kaže ministar Verbić. Obajšnjava da podatke o tome kako su učenici uradili ovaj test još nema. "I kada ih dobijem neću moći da ih uporedim sa prethodnom godinom jer ovo nije takav tip testa gde to može da se upoređuje. Ne mogu da kažem da sam zadovoljan, to nije predmet zadovoljstva, a ono čime mogu i moram da budem </w:t>
      </w:r>
      <w:r w:rsidRPr="00E32A84">
        <w:rPr>
          <w:rFonts w:ascii="Times New Roman" w:eastAsia="Times New Roman" w:hAnsi="Times New Roman" w:cs="Times New Roman"/>
          <w:noProof/>
          <w:kern w:val="36"/>
          <w:sz w:val="24"/>
          <w:szCs w:val="24"/>
        </w:rPr>
        <w:lastRenderedPageBreak/>
        <w:t>zadovoljan je trud i odgovornost koji su pokazali svi učesnici završnog ispita kako đaci tako i nastavnici i roditelji", ističe Verbić.   Kaže da je prvi i osnovni savet da đaci sami odluče koju će školu da upišu.</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"Svako je najodgovorniji za sopstveno obrazovanje i toga moramo da budemo svesni od malih nogu. Ne treba neko drugi da đacima bira školu", kaže Srđan Verbić. </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p>
    <w:p w:rsidR="00E32A84" w:rsidRPr="00AB05A5"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AB05A5">
        <w:rPr>
          <w:rFonts w:ascii="Times New Roman" w:eastAsia="Times New Roman" w:hAnsi="Times New Roman" w:cs="Times New Roman"/>
          <w:b/>
          <w:noProof/>
          <w:color w:val="0000CC"/>
          <w:kern w:val="36"/>
          <w:sz w:val="28"/>
          <w:szCs w:val="24"/>
        </w:rPr>
        <w:t>P</w:t>
      </w:r>
      <w:r w:rsidRPr="00E32A84">
        <w:rPr>
          <w:rFonts w:ascii="Times New Roman" w:eastAsia="Times New Roman" w:hAnsi="Times New Roman" w:cs="Times New Roman"/>
          <w:b/>
          <w:noProof/>
          <w:color w:val="0000CC"/>
          <w:kern w:val="36"/>
          <w:sz w:val="28"/>
          <w:szCs w:val="24"/>
        </w:rPr>
        <w:t xml:space="preserve">otrebno </w:t>
      </w:r>
      <w:r w:rsidRPr="00AB05A5">
        <w:rPr>
          <w:rFonts w:ascii="Times New Roman" w:eastAsia="Times New Roman" w:hAnsi="Times New Roman" w:cs="Times New Roman"/>
          <w:b/>
          <w:noProof/>
          <w:color w:val="0000CC"/>
          <w:kern w:val="36"/>
          <w:sz w:val="28"/>
          <w:szCs w:val="24"/>
        </w:rPr>
        <w:t>mnogo više prakse za sve đake</w:t>
      </w:r>
    </w:p>
    <w:p w:rsidR="00E32A84" w:rsidRPr="00AB05A5" w:rsidRDefault="00E32A84" w:rsidP="00E32A84">
      <w:pPr>
        <w:spacing w:after="0" w:line="240" w:lineRule="auto"/>
        <w:textAlignment w:val="baseline"/>
        <w:outlineLvl w:val="0"/>
        <w:rPr>
          <w:rFonts w:ascii="Times New Roman" w:eastAsia="Times New Roman" w:hAnsi="Times New Roman" w:cs="Times New Roman"/>
          <w:noProof/>
          <w:color w:val="0000CC"/>
          <w:kern w:val="36"/>
          <w:sz w:val="24"/>
          <w:szCs w:val="24"/>
        </w:rPr>
      </w:pP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bCs/>
          <w:noProof/>
          <w:kern w:val="36"/>
          <w:sz w:val="24"/>
          <w:szCs w:val="24"/>
        </w:rPr>
        <w:tab/>
      </w:r>
      <w:r w:rsidRPr="00E32A84">
        <w:rPr>
          <w:rFonts w:ascii="Times New Roman" w:eastAsia="Times New Roman" w:hAnsi="Times New Roman" w:cs="Times New Roman"/>
          <w:bCs/>
          <w:noProof/>
          <w:kern w:val="36"/>
          <w:sz w:val="24"/>
          <w:szCs w:val="24"/>
        </w:rPr>
        <w:t>Ministar prosvete Srđan Verbić</w:t>
      </w:r>
      <w:r>
        <w:rPr>
          <w:rFonts w:ascii="Times New Roman" w:eastAsia="Times New Roman" w:hAnsi="Times New Roman" w:cs="Times New Roman"/>
          <w:noProof/>
          <w:kern w:val="36"/>
          <w:sz w:val="24"/>
          <w:szCs w:val="24"/>
        </w:rPr>
        <w:t xml:space="preserve"> ne smatra </w:t>
      </w:r>
      <w:r w:rsidRPr="00E32A84">
        <w:rPr>
          <w:rFonts w:ascii="Times New Roman" w:eastAsia="Times New Roman" w:hAnsi="Times New Roman" w:cs="Times New Roman"/>
          <w:noProof/>
          <w:kern w:val="36"/>
          <w:sz w:val="24"/>
          <w:szCs w:val="24"/>
        </w:rPr>
        <w:t xml:space="preserve"> da je švajcarski model zanatskog obrazovanja najbolji mogući.</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"Ali je evidentno da u našim školama nedostaje mnogo više prakse, a dualni model je zasnovan na individualnom partnerstvu pojedinih škola i pojedinih kompanija. Ne možemo da čekamo da kompanije postanu partneri svih naših škola i mi treba da brinemo o 10.000 đaka koje imamo u jednoj generaciji u srednjim stručnim školama zanatskog profila", ističe Verbić. </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Dodaje da je potrebno mnogo više prakse za svih 10.000 đaka, a ne samo za neke.</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"Mi moramo da razvijamo sistem zanatskog obrazovanja sa što više praske i na tome se radi", kaže ministar. </w:t>
      </w:r>
    </w:p>
    <w:p w:rsidR="00AB05A5" w:rsidRDefault="00AB05A5" w:rsidP="00E32A84">
      <w:pPr>
        <w:spacing w:after="0" w:line="240" w:lineRule="auto"/>
        <w:textAlignment w:val="baseline"/>
        <w:outlineLvl w:val="0"/>
        <w:rPr>
          <w:rFonts w:ascii="Times New Roman" w:eastAsia="Times New Roman" w:hAnsi="Times New Roman" w:cs="Times New Roman"/>
          <w:bCs/>
          <w:kern w:val="36"/>
          <w:sz w:val="24"/>
          <w:szCs w:val="24"/>
        </w:rPr>
      </w:pPr>
    </w:p>
    <w:p w:rsidR="00E32A84" w:rsidRPr="00E32A84" w:rsidRDefault="00AB05A5" w:rsidP="00AB05A5">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AB05A5">
        <w:rPr>
          <w:rFonts w:ascii="Times New Roman" w:eastAsia="Times New Roman" w:hAnsi="Times New Roman" w:cs="Times New Roman"/>
          <w:b/>
          <w:bCs/>
          <w:color w:val="0000CC"/>
          <w:kern w:val="36"/>
          <w:sz w:val="28"/>
          <w:szCs w:val="24"/>
        </w:rPr>
        <w:t>„Mali maturanti“ okončali obavezno školovanje</w:t>
      </w:r>
      <w:r>
        <w:rPr>
          <w:rFonts w:ascii="Times New Roman" w:eastAsia="Times New Roman" w:hAnsi="Times New Roman" w:cs="Times New Roman"/>
          <w:b/>
          <w:bCs/>
          <w:color w:val="0000CC"/>
          <w:kern w:val="36"/>
          <w:sz w:val="28"/>
          <w:szCs w:val="24"/>
        </w:rPr>
        <w:t>, na redu upisi</w:t>
      </w: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kern w:val="36"/>
          <w:sz w:val="28"/>
          <w:szCs w:val="24"/>
        </w:rPr>
      </w:pPr>
    </w:p>
    <w:p w:rsidR="00E32A84" w:rsidRPr="00E32A84" w:rsidRDefault="00AB05A5"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lang w:val="en-US"/>
        </w:rPr>
        <w:drawing>
          <wp:anchor distT="0" distB="0" distL="114300" distR="114300" simplePos="0" relativeHeight="251680768" behindDoc="0" locked="0" layoutInCell="1" allowOverlap="1" wp14:anchorId="0C9AE3BB" wp14:editId="2D1F21E0">
            <wp:simplePos x="0" y="0"/>
            <wp:positionH relativeFrom="column">
              <wp:posOffset>4667250</wp:posOffset>
            </wp:positionH>
            <wp:positionV relativeFrom="paragraph">
              <wp:posOffset>281940</wp:posOffset>
            </wp:positionV>
            <wp:extent cx="1226185" cy="1675765"/>
            <wp:effectExtent l="0" t="0" r="0" b="635"/>
            <wp:wrapSquare wrapText="bothSides"/>
            <wp:docPr id="31" name="Picture 31" descr="C:\Users\Zdravko\Pictures\upisi2012-201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upisi2012-2013 - Copy.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226185" cy="1675765"/>
                    </a:xfrm>
                    <a:prstGeom prst="rect">
                      <a:avLst/>
                    </a:prstGeom>
                    <a:noFill/>
                    <a:ln>
                      <a:noFill/>
                    </a:ln>
                  </pic:spPr>
                </pic:pic>
              </a:graphicData>
            </a:graphic>
            <wp14:sizeRelH relativeFrom="page">
              <wp14:pctWidth>0</wp14:pctWidth>
            </wp14:sizeRelH>
            <wp14:sizeRelV relativeFrom="page">
              <wp14:pctHeight>0</wp14:pctHeight>
            </wp14:sizeRelV>
          </wp:anchor>
        </w:drawing>
      </w:r>
      <w:r w:rsidR="00E32A84" w:rsidRPr="00E32A84">
        <w:rPr>
          <w:rFonts w:ascii="Times New Roman" w:eastAsia="Times New Roman" w:hAnsi="Times New Roman" w:cs="Times New Roman"/>
          <w:noProof/>
          <w:kern w:val="36"/>
          <w:sz w:val="24"/>
          <w:szCs w:val="24"/>
        </w:rPr>
        <w:t> </w:t>
      </w:r>
      <w:r w:rsidR="00E32A84">
        <w:rPr>
          <w:rFonts w:ascii="Times New Roman" w:eastAsia="Times New Roman" w:hAnsi="Times New Roman" w:cs="Times New Roman"/>
          <w:b/>
          <w:bCs/>
          <w:noProof/>
          <w:kern w:val="36"/>
          <w:sz w:val="24"/>
          <w:szCs w:val="24"/>
        </w:rPr>
        <w:tab/>
      </w:r>
      <w:r w:rsidR="00C72A0E" w:rsidRPr="00C72A0E">
        <w:rPr>
          <w:rFonts w:ascii="Times New Roman" w:eastAsia="Times New Roman" w:hAnsi="Times New Roman" w:cs="Times New Roman"/>
          <w:bCs/>
          <w:noProof/>
          <w:kern w:val="36"/>
          <w:sz w:val="24"/>
          <w:szCs w:val="24"/>
        </w:rPr>
        <w:t>U većini škola zadovoljni su postignutim na maloj maturi. Slični su rezultati kao prošle godine, za nijansu su bolji bili tamo gde se nije štrajkovalo. Malobrojni đaci sa maksimumom poena</w:t>
      </w:r>
      <w:bookmarkStart w:id="0" w:name="_GoBack"/>
      <w:bookmarkEnd w:id="0"/>
      <w:r w:rsidR="00C72A0E" w:rsidRPr="00C72A0E">
        <w:rPr>
          <w:rFonts w:ascii="Times New Roman" w:eastAsia="Times New Roman" w:hAnsi="Times New Roman" w:cs="Times New Roman"/>
          <w:bCs/>
          <w:noProof/>
          <w:kern w:val="36"/>
          <w:sz w:val="24"/>
          <w:szCs w:val="24"/>
        </w:rPr>
        <w:t xml:space="preserve"> </w:t>
      </w:r>
      <w:r w:rsidR="00E32A84" w:rsidRPr="00C72A0E">
        <w:rPr>
          <w:rFonts w:ascii="Times New Roman" w:eastAsia="Times New Roman" w:hAnsi="Times New Roman" w:cs="Times New Roman"/>
          <w:bCs/>
          <w:noProof/>
          <w:kern w:val="36"/>
          <w:sz w:val="24"/>
          <w:szCs w:val="24"/>
        </w:rPr>
        <w:t>„O</w:t>
      </w:r>
      <w:r w:rsidR="00E32A84" w:rsidRPr="00E32A84">
        <w:rPr>
          <w:rFonts w:ascii="Times New Roman" w:eastAsia="Times New Roman" w:hAnsi="Times New Roman" w:cs="Times New Roman"/>
          <w:bCs/>
          <w:noProof/>
          <w:kern w:val="36"/>
          <w:sz w:val="24"/>
          <w:szCs w:val="24"/>
        </w:rPr>
        <w:t xml:space="preserve">vogodišnji </w:t>
      </w:r>
      <w:r w:rsidR="00E32A84">
        <w:rPr>
          <w:rFonts w:ascii="Times New Roman" w:eastAsia="Times New Roman" w:hAnsi="Times New Roman" w:cs="Times New Roman"/>
          <w:bCs/>
          <w:noProof/>
          <w:kern w:val="36"/>
          <w:sz w:val="24"/>
          <w:szCs w:val="24"/>
        </w:rPr>
        <w:t xml:space="preserve">„mali maturanti“ </w:t>
      </w:r>
      <w:r w:rsidR="00E32A84" w:rsidRPr="00E32A84">
        <w:rPr>
          <w:rFonts w:ascii="Times New Roman" w:eastAsia="Times New Roman" w:hAnsi="Times New Roman" w:cs="Times New Roman"/>
          <w:bCs/>
          <w:noProof/>
          <w:kern w:val="36"/>
          <w:sz w:val="24"/>
          <w:szCs w:val="24"/>
        </w:rPr>
        <w:t>minule nedelje i zvanično su, izlaskom na završni ispit, okončali obavezno školovanje, a sada ih čeka upis u, još uvek neobavezne, srednje škole. Kao i ranijih godina,</w:t>
      </w:r>
      <w:r w:rsidR="00E32A84">
        <w:rPr>
          <w:rFonts w:ascii="Times New Roman" w:eastAsia="Times New Roman" w:hAnsi="Times New Roman" w:cs="Times New Roman"/>
          <w:bCs/>
          <w:noProof/>
          <w:kern w:val="36"/>
          <w:sz w:val="24"/>
          <w:szCs w:val="24"/>
        </w:rPr>
        <w:t xml:space="preserve"> </w:t>
      </w:r>
      <w:r w:rsidR="00E32A84" w:rsidRPr="00E32A84">
        <w:rPr>
          <w:rFonts w:ascii="Times New Roman" w:eastAsia="Times New Roman" w:hAnsi="Times New Roman" w:cs="Times New Roman"/>
          <w:noProof/>
          <w:kern w:val="36"/>
          <w:sz w:val="24"/>
          <w:szCs w:val="24"/>
          <w:lang w:val="en-US"/>
        </w:rPr>
        <w:t xml:space="preserve"> </w:t>
      </w:r>
      <w:r w:rsidR="00E32A84" w:rsidRPr="00E32A84">
        <w:rPr>
          <w:rFonts w:ascii="Times New Roman" w:eastAsia="Times New Roman" w:hAnsi="Times New Roman" w:cs="Times New Roman"/>
          <w:noProof/>
          <w:kern w:val="36"/>
          <w:sz w:val="24"/>
          <w:szCs w:val="24"/>
        </w:rPr>
        <w:t>i ove se očekuje da bezmalo cela generacija nastavi da se obrazuje, pa tako u srednjim školama za sve ima i mesta, a kako će se rasporediti i ovaj put će zavisiti od do sada sakupljenih bodova</w:t>
      </w:r>
      <w:r w:rsidR="00E32A84">
        <w:rPr>
          <w:rFonts w:ascii="Times New Roman" w:eastAsia="Times New Roman" w:hAnsi="Times New Roman" w:cs="Times New Roman"/>
          <w:noProof/>
          <w:kern w:val="36"/>
          <w:sz w:val="24"/>
          <w:szCs w:val="24"/>
        </w:rPr>
        <w:t>“ piše Dnevnik</w:t>
      </w:r>
      <w:r w:rsidR="00E32A84" w:rsidRPr="00E32A84">
        <w:rPr>
          <w:rFonts w:ascii="Times New Roman" w:eastAsia="Times New Roman" w:hAnsi="Times New Roman" w:cs="Times New Roman"/>
          <w:noProof/>
          <w:kern w:val="36"/>
          <w:sz w:val="24"/>
          <w:szCs w:val="24"/>
        </w:rPr>
        <w:t>.</w:t>
      </w:r>
      <w:r w:rsidR="00E32A84">
        <w:rPr>
          <w:rFonts w:ascii="Times New Roman" w:eastAsia="Times New Roman" w:hAnsi="Times New Roman" w:cs="Times New Roman"/>
          <w:noProof/>
          <w:kern w:val="36"/>
          <w:sz w:val="24"/>
          <w:szCs w:val="24"/>
        </w:rPr>
        <w:t xml:space="preserve"> </w:t>
      </w:r>
      <w:r w:rsidR="00E32A84" w:rsidRPr="00E32A84">
        <w:rPr>
          <w:rFonts w:ascii="Times New Roman" w:eastAsia="Times New Roman" w:hAnsi="Times New Roman" w:cs="Times New Roman"/>
          <w:noProof/>
          <w:kern w:val="36"/>
          <w:sz w:val="24"/>
          <w:szCs w:val="24"/>
        </w:rPr>
        <w:t>I mada su se ti bodovi i ove godine sakupljali kao i ranije, delom na osnovu ocena iz šestog, sedmog i osmog razreda, a delom na završnom ispitu, ove je godine drugačiji odnos po ova dva osnova dobijenih bodova. Naime, dugogodišnja formula, po kojoj je uspeh iz osnovne škole donosio 60, a završni ispit još 40 bodova, ove godine je izmenjena tako što je broj maksimalnih bodova po osnovu uspeha u poslednja tri razreda povećan na 70 i to na uštrb broja bodova koji je moguće osvojiti na završnom ispitu, a koji je smanjen na 30. Zbog ove promene izmenjen je i način izračunavanja i jednih i drugih bodova. Umesto da, kao ranijih godina, sva tri razreda osnovne škole, iz kojih se uspeh za upis u srednju školu računa, nose isti broj bodova (taj se uspeh množio u svakom razredu sa četiri i mogao da donese maksimalno po 20 bodova, to jest ukupno 60), sada najviše, 30 bodova, nosi uspeh iz šestog razreda (prosečna ocena množi se sa šest), dok uspeh u sedmom i osmom može maksimalno da donese po 20 bodova (prosečne ocene iz ovih razreda množe se sa četiri). Tako se dolazi do maksimalno mogućih 70 bodova po osnovu uspeha.</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p>
    <w:p w:rsidR="00E32A84" w:rsidRPr="00AB05A5"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AB05A5">
        <w:rPr>
          <w:rFonts w:ascii="Times New Roman" w:eastAsia="Times New Roman" w:hAnsi="Times New Roman" w:cs="Times New Roman"/>
          <w:b/>
          <w:noProof/>
          <w:color w:val="0000CC"/>
          <w:kern w:val="36"/>
          <w:sz w:val="28"/>
          <w:szCs w:val="24"/>
        </w:rPr>
        <w:t>P</w:t>
      </w:r>
      <w:r w:rsidRPr="00E32A84">
        <w:rPr>
          <w:rFonts w:ascii="Times New Roman" w:eastAsia="Times New Roman" w:hAnsi="Times New Roman" w:cs="Times New Roman"/>
          <w:b/>
          <w:noProof/>
          <w:color w:val="0000CC"/>
          <w:kern w:val="36"/>
          <w:sz w:val="28"/>
          <w:szCs w:val="24"/>
        </w:rPr>
        <w:t>reračunava</w:t>
      </w:r>
      <w:r w:rsidRPr="00AB05A5">
        <w:rPr>
          <w:rFonts w:ascii="Times New Roman" w:eastAsia="Times New Roman" w:hAnsi="Times New Roman" w:cs="Times New Roman"/>
          <w:b/>
          <w:noProof/>
          <w:color w:val="0000CC"/>
          <w:kern w:val="36"/>
          <w:sz w:val="28"/>
          <w:szCs w:val="24"/>
        </w:rPr>
        <w:t>nje bodova</w:t>
      </w:r>
      <w:r w:rsidRPr="00E32A84">
        <w:rPr>
          <w:rFonts w:ascii="Times New Roman" w:eastAsia="Times New Roman" w:hAnsi="Times New Roman" w:cs="Times New Roman"/>
          <w:b/>
          <w:noProof/>
          <w:color w:val="0000CC"/>
          <w:kern w:val="36"/>
          <w:sz w:val="28"/>
          <w:szCs w:val="24"/>
        </w:rPr>
        <w:t xml:space="preserve"> na završnom ispitu</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 xml:space="preserve">Inače, preračunavanje bodova osvojenih na završnom ispitu za upis u srednje škole počelo je prošle godine, kada su osmaci prvi put polagali treći, kombinovani test. Do tada su bodovi osvojeni na testiranju iz maternjeg jezika i matematike samo pripajani onim dobijenim </w:t>
      </w:r>
      <w:r w:rsidRPr="00E32A84">
        <w:rPr>
          <w:rFonts w:ascii="Times New Roman" w:eastAsia="Times New Roman" w:hAnsi="Times New Roman" w:cs="Times New Roman"/>
          <w:noProof/>
          <w:kern w:val="36"/>
          <w:sz w:val="24"/>
          <w:szCs w:val="24"/>
        </w:rPr>
        <w:lastRenderedPageBreak/>
        <w:t>preračunavanjem uspeha iz osnovne škole, jer je na svakom testu bilo moguće osvojiti po 20 bodova. Lane je uveden i treći test, a kako je na svakom i dalje bilo po 20 pitanja i moguće osvojiti maksimalno po 20 bodova, ovih sada 60 sa završnog ispita trebalo je pretvoriti u 40 za upis.</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Tih 40 lane su se delili na po 16 maksimalnih iz maternjeg jezika i matematike i osam iz kombinovanog testa, koji su se dobijali tako što je bodove osvojene na testovima, pri preračunavanju u one za upis, trebalo množiti s određenim koeficijentima. Međutim, već prošle godine je rečeno da je takvo bodovanje samo jednokratno, zbog toga što nije u redu da kombinovani test, s pitanjima iz pet predmeta, nosi manje bodova od testa iz samo jednog predmeta, pa bilo to maternji jezik ili matematika. Ovaj problem ove godine je rešen tako što je odlučeno da od sada svaki test nosi maksimalno po 10 bodova, koji se dobijaju tako što se ukupan broj bodova osvojenih na svakom testu, a maksimalno je to i dalje 20, deli sa dva.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Sve ostalo u upisnom s</w:t>
      </w:r>
      <w:r>
        <w:rPr>
          <w:rFonts w:ascii="Times New Roman" w:eastAsia="Times New Roman" w:hAnsi="Times New Roman" w:cs="Times New Roman"/>
          <w:noProof/>
          <w:kern w:val="36"/>
          <w:sz w:val="24"/>
          <w:szCs w:val="24"/>
        </w:rPr>
        <w:t>istemu ostalo je isto.</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p>
    <w:p w:rsidR="00E32A84" w:rsidRPr="00AB05A5"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AB05A5">
        <w:rPr>
          <w:rFonts w:ascii="Times New Roman" w:eastAsia="Times New Roman" w:hAnsi="Times New Roman" w:cs="Times New Roman"/>
          <w:b/>
          <w:noProof/>
          <w:color w:val="0000CC"/>
          <w:kern w:val="36"/>
          <w:sz w:val="28"/>
          <w:szCs w:val="24"/>
        </w:rPr>
        <w:t>N</w:t>
      </w:r>
      <w:r w:rsidRPr="00E32A84">
        <w:rPr>
          <w:rFonts w:ascii="Times New Roman" w:eastAsia="Times New Roman" w:hAnsi="Times New Roman" w:cs="Times New Roman"/>
          <w:b/>
          <w:noProof/>
          <w:color w:val="0000CC"/>
          <w:kern w:val="36"/>
          <w:sz w:val="28"/>
          <w:szCs w:val="24"/>
        </w:rPr>
        <w:t>ajteža bila matematika</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w:t>
      </w:r>
      <w:r w:rsidRPr="00E32A84">
        <w:rPr>
          <w:rFonts w:ascii="Times New Roman" w:eastAsia="Times New Roman" w:hAnsi="Times New Roman" w:cs="Times New Roman"/>
          <w:noProof/>
          <w:kern w:val="36"/>
          <w:sz w:val="24"/>
          <w:szCs w:val="24"/>
        </w:rPr>
        <w:t>Ako je suditi prema preliminarnim rezultatima, da je od sva tri testa, bar u Vojvodini, i ove godine osmacima najteža bila matematika. Zavisno od okruga, od mogućih 20 bodova na ovom testu, osmaci su prosečno osvajali od 7,96 u južnom Banatu do 10,36 u zapadnoj i severnoj Bačkoj</w:t>
      </w:r>
      <w:r>
        <w:rPr>
          <w:rFonts w:ascii="Times New Roman" w:eastAsia="Times New Roman" w:hAnsi="Times New Roman" w:cs="Times New Roman"/>
          <w:noProof/>
          <w:kern w:val="36"/>
          <w:sz w:val="24"/>
          <w:szCs w:val="24"/>
        </w:rPr>
        <w:t>“ prenosi Dnevnik</w:t>
      </w:r>
      <w:r w:rsidRPr="00E32A84">
        <w:rPr>
          <w:rFonts w:ascii="Times New Roman" w:eastAsia="Times New Roman" w:hAnsi="Times New Roman" w:cs="Times New Roman"/>
          <w:noProof/>
          <w:kern w:val="36"/>
          <w:sz w:val="24"/>
          <w:szCs w:val="24"/>
        </w:rPr>
        <w:t>.</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Znanjima iz srpskog, odnosno maternjeg jezika, najlošije su ovladali osmaci u severnom Banatu, gde je na ovom testu prosek bodova 10,45, dok najbolje rezultate imaju đaci u južnoj Bačkoj, sa prosekom od 12,57 bodova. Kombinovani test najslabije su uredili đaci u srednjem Banatu, u kojem je jedino prosek od 11,12 bodova na ovom testu manji nego iz maternjeg, odnosno srpskog jezika, a najbolji su trećeg dana polaganja završnog ispita bili, sa prosečnih 13,30 bodova, đaci u južnoj Bačkoj.</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AB05A5" w:rsidRPr="00AB05A5" w:rsidRDefault="00AB05A5" w:rsidP="00AB05A5">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AB05A5">
        <w:rPr>
          <w:rFonts w:ascii="Times New Roman" w:eastAsia="Times New Roman" w:hAnsi="Times New Roman" w:cs="Times New Roman"/>
          <w:b/>
          <w:noProof/>
          <w:color w:val="0000CC"/>
          <w:kern w:val="36"/>
          <w:sz w:val="28"/>
          <w:szCs w:val="24"/>
        </w:rPr>
        <w:t>Osmacima prag viši za dva boda</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I mada je zbog promene odnosa bodova iz poslednja tri razreda osnovne škole i sa završnog ispita malo nezahvalno porediti ovogodišnje osmake s njihovim prethodnicima, s obzirom na to da je krajnji zbir ostao isti, neke paralele se ipak moraju povući. Na primeru najvećeg okruga u Vojvodini, Južnobačkog, u kojem je i ove godine trećina vojvođanskih đaka, izgleda da će ove godine prosečan osmak konkurisati u srednju školu sa bezmalo dva boda više.</w:t>
      </w:r>
      <w:r w:rsidR="00AB05A5">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Tako je prošle godine u južnoj Bačkoj, od mogućih 20 bodova na testiranju iz matematike prosek bio 11,40 a ove 10,09. Iz srpskog, odnosno maternjeg jezika, lane je prosečan broj bodova bio 11,94 a ove godine 12,57, a kombinovani test lane je u proseku osmacima u ovom okrugu doneo 12,63 boda, a ove godine 13,3. Kada se sve to lane pomnožilo s odgovarajućim koeficijentima i prevelo u stvarne bodove, od mogućih 40, prosečan je učenik na završnom ispitu osvojio 23,74 boda, a ove godine od mogućih 30, ima 17,98 bodova za upis. Prosečan osmak lane je od mogućih 60 bodova iz osnovne škole imao 50,07 bodova, a ove godine od mogućih 70 ima 57,62. Tako je u upisnoj trci, od mogućih 100 bodova, prosek lane bio 73,81, a ove godine je 75,79.</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AB05A5"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AB05A5">
        <w:rPr>
          <w:rFonts w:ascii="Times New Roman" w:eastAsia="Times New Roman" w:hAnsi="Times New Roman" w:cs="Times New Roman"/>
          <w:b/>
          <w:noProof/>
          <w:color w:val="0000CC"/>
          <w:kern w:val="36"/>
          <w:sz w:val="28"/>
          <w:szCs w:val="24"/>
        </w:rPr>
        <w:t>Dobro promisliti i uskladiti svoje želje sa svojim bodovima</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lastRenderedPageBreak/>
        <w:tab/>
      </w:r>
      <w:r w:rsidRPr="00E32A84">
        <w:rPr>
          <w:rFonts w:ascii="Times New Roman" w:eastAsia="Times New Roman" w:hAnsi="Times New Roman" w:cs="Times New Roman"/>
          <w:noProof/>
          <w:kern w:val="36"/>
          <w:sz w:val="24"/>
          <w:szCs w:val="24"/>
        </w:rPr>
        <w:t xml:space="preserve">E sad, sve je ovo </w:t>
      </w:r>
      <w:r>
        <w:rPr>
          <w:rFonts w:ascii="Times New Roman" w:eastAsia="Times New Roman" w:hAnsi="Times New Roman" w:cs="Times New Roman"/>
          <w:noProof/>
          <w:kern w:val="36"/>
          <w:sz w:val="24"/>
          <w:szCs w:val="24"/>
        </w:rPr>
        <w:t>još preliminarno, jer posle</w:t>
      </w:r>
      <w:r w:rsidRPr="00E32A84">
        <w:rPr>
          <w:rFonts w:ascii="Times New Roman" w:eastAsia="Times New Roman" w:hAnsi="Times New Roman" w:cs="Times New Roman"/>
          <w:noProof/>
          <w:kern w:val="36"/>
          <w:sz w:val="24"/>
          <w:szCs w:val="24"/>
        </w:rPr>
        <w:t xml:space="preserve"> žalbi školskim komisijama, osmaci nezadovoljni bo</w:t>
      </w:r>
      <w:r>
        <w:rPr>
          <w:rFonts w:ascii="Times New Roman" w:eastAsia="Times New Roman" w:hAnsi="Times New Roman" w:cs="Times New Roman"/>
          <w:noProof/>
          <w:kern w:val="36"/>
          <w:sz w:val="24"/>
          <w:szCs w:val="24"/>
        </w:rPr>
        <w:t>dovanjem na završnom ispitu mogli su</w:t>
      </w:r>
      <w:r w:rsidRPr="00E32A84">
        <w:rPr>
          <w:rFonts w:ascii="Times New Roman" w:eastAsia="Times New Roman" w:hAnsi="Times New Roman" w:cs="Times New Roman"/>
          <w:noProof/>
          <w:kern w:val="36"/>
          <w:sz w:val="24"/>
          <w:szCs w:val="24"/>
        </w:rPr>
        <w:t xml:space="preserve"> se sutra</w:t>
      </w:r>
      <w:r>
        <w:rPr>
          <w:rFonts w:ascii="Times New Roman" w:eastAsia="Times New Roman" w:hAnsi="Times New Roman" w:cs="Times New Roman"/>
          <w:noProof/>
          <w:kern w:val="36"/>
          <w:sz w:val="24"/>
          <w:szCs w:val="24"/>
        </w:rPr>
        <w:t>dan žaliti</w:t>
      </w:r>
      <w:r w:rsidRPr="00E32A84">
        <w:rPr>
          <w:rFonts w:ascii="Times New Roman" w:eastAsia="Times New Roman" w:hAnsi="Times New Roman" w:cs="Times New Roman"/>
          <w:noProof/>
          <w:kern w:val="36"/>
          <w:sz w:val="24"/>
          <w:szCs w:val="24"/>
        </w:rPr>
        <w:t xml:space="preserve"> i okružnim komisijama. Tak posle ovih žalbi i bodovi će biti konačni, a onda valja dobro promisliti i usaglasiti svoje želje sa svojim bodovima. Kod tog usaglašavanja smisao dobija sva ova napred izneta računica. Naime, tu do izražaja dolaze ova skoro dva prosečna boda više u odnosu na lanjsku generaciju. Jer ta dva boda bi trebalo dodati bodovima na kojima je lane podvlačena crta pri prijemu na pojedine smerove, odnosno za toliko će crta ove godine biti viša.</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Ipak, kakvu takvu nadu ovogodišnjim osmacima koji su sakupili bodova tek oko te lanjske crte na željenim smerovima daje činjenica da se želje za nastavak školovanja iz generacije u generaciju menjaju. Istina, ne mnogo, ali se ipak menjaju, a u tim promenama statistika ne pomaže. One su nepredvidive. Zato, kada krenu da pišu liste sa svojim željama za nastavak školovanja, bez obzira na bodove, na prvo mesto neka svako stavi ono što najviše želi, a dalje neka ređa i želje, ali i smerove na koje se realno sa svojim bodovima može upisati. Kada do te relanosti bude dolazio uz pomoć Informatora, koji je s podacima s ranijih upisa i ove godine izdalo Ministarstvo prosvete, kao orijentir, svaki osmak neka ne zaboravi da ona dva boda doda lanjskoj crti. Možda neće trebati, ali neka ih - za svaki slučaj.</w:t>
      </w:r>
    </w:p>
    <w:p w:rsidR="00E32A84" w:rsidRPr="00E32A84" w:rsidRDefault="00E32A84" w:rsidP="00E32A84">
      <w:pPr>
        <w:spacing w:after="0" w:line="240" w:lineRule="auto"/>
        <w:textAlignment w:val="baseline"/>
        <w:outlineLvl w:val="0"/>
        <w:rPr>
          <w:rFonts w:ascii="Times New Roman" w:eastAsia="Times New Roman" w:hAnsi="Times New Roman" w:cs="Times New Roman"/>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AB05A5">
        <w:rPr>
          <w:rFonts w:ascii="Times New Roman" w:eastAsia="Times New Roman" w:hAnsi="Times New Roman" w:cs="Times New Roman"/>
          <w:b/>
          <w:noProof/>
          <w:color w:val="0000CC"/>
          <w:kern w:val="36"/>
          <w:sz w:val="28"/>
          <w:szCs w:val="24"/>
        </w:rPr>
        <w:t xml:space="preserve">Šid: </w:t>
      </w:r>
      <w:r w:rsidRPr="00E32A84">
        <w:rPr>
          <w:rFonts w:ascii="Times New Roman" w:eastAsia="Times New Roman" w:hAnsi="Times New Roman" w:cs="Times New Roman"/>
          <w:b/>
          <w:noProof/>
          <w:color w:val="0000CC"/>
          <w:kern w:val="36"/>
          <w:sz w:val="28"/>
          <w:szCs w:val="24"/>
        </w:rPr>
        <w:t>Gimnazijalci u radnoj akciji</w:t>
      </w:r>
    </w:p>
    <w:p w:rsidR="00E32A84" w:rsidRPr="00E32A84" w:rsidRDefault="00E32A84" w:rsidP="00E32A84">
      <w:pPr>
        <w:spacing w:after="0" w:line="240" w:lineRule="auto"/>
        <w:textAlignment w:val="baseline"/>
        <w:outlineLvl w:val="0"/>
        <w:rPr>
          <w:rFonts w:ascii="Times New Roman" w:eastAsia="Times New Roman" w:hAnsi="Times New Roman" w:cs="Times New Roman"/>
          <w:b/>
          <w:bCs/>
          <w:noProof/>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32A84">
        <w:rPr>
          <w:rFonts w:ascii="Times New Roman" w:eastAsia="Times New Roman" w:hAnsi="Times New Roman" w:cs="Times New Roman"/>
          <w:b/>
          <w:bCs/>
          <w:noProof/>
          <w:kern w:val="36"/>
          <w:sz w:val="24"/>
          <w:szCs w:val="24"/>
        </w:rPr>
        <w:tab/>
      </w:r>
      <w:r w:rsidRPr="00E32A84">
        <w:rPr>
          <w:rFonts w:ascii="Times New Roman" w:eastAsia="Times New Roman" w:hAnsi="Times New Roman" w:cs="Times New Roman"/>
          <w:bCs/>
          <w:noProof/>
          <w:kern w:val="36"/>
          <w:sz w:val="24"/>
          <w:szCs w:val="24"/>
        </w:rPr>
        <w:t>Ponedeljak je u Šidu i 18 okolnih naselja osvanuo s upadljivim posledicama olujnog nevremena koje je prethodne noći otkrivalo kuće i čupalo drveće iz korena. Vanredno stanje proglašeno zbog potrebe</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 da se sagledaju i otklone posledice, ukinuto je od utorka, saopštio je predsednik opštine Nikola Vasić. U toku je prijavljivanje štete na objektima i njivama. Formirana je komisija koja po prijavi građana izlazi na teren radi procene štete, a građani štetu mogu prijaviti do ponedeljka 22. juna, kada će biti sumirani podaci.</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U međuvremenu, Šiđani su se dali u spremanje svoje okoline. Ekipe „Elektrovojvodine” Šid imale su mnogo posla na otklanjanju kvarova i ponovnom uspostavljanju urednog snabdevanja strujom. Gimnazija „Sava Šumanović” je proglasila utorak danom radne akcije. Gimnazijalci, njihovi profesori i roditelji pridružili su se ekipama JKP „Standard”, koje su se borile da uklone oborena stabla. Skupljali su grane i tovarili na prikolice, da se sve izveze na deponiju. Druga grupa učenika čistila je sve pešačke staze u neposrednoj blizini Gimnazije.</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E32A84">
        <w:rPr>
          <w:rFonts w:ascii="Times New Roman" w:eastAsia="Times New Roman" w:hAnsi="Times New Roman" w:cs="Times New Roman"/>
          <w:noProof/>
          <w:kern w:val="36"/>
          <w:sz w:val="24"/>
          <w:szCs w:val="24"/>
        </w:rPr>
        <w:t>Slično je bilo i u drugim delovima grada i po selima, gde su se komšije udružile da pomognu u otklanjanju šteta, vraćanju otpalih crepova, podizanju srušenih ograda…Ljudi su se poprilično uznemirili jer ni najstariji žitelji Šida, Adaševaca i Morovića, sa kojima smo razgovarali, kažu da ne pamte takav olujni vetar u ovom kraju.</w:t>
      </w:r>
    </w:p>
    <w:p w:rsidR="00E32A84" w:rsidRPr="00E32A84" w:rsidRDefault="00E32A84" w:rsidP="00E32A84">
      <w:pPr>
        <w:spacing w:after="0" w:line="240" w:lineRule="auto"/>
        <w:textAlignment w:val="baseline"/>
        <w:outlineLvl w:val="0"/>
        <w:rPr>
          <w:rFonts w:ascii="Times New Roman" w:eastAsia="Times New Roman" w:hAnsi="Times New Roman" w:cs="Times New Roman"/>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E32A84">
        <w:rPr>
          <w:rFonts w:ascii="Times New Roman" w:eastAsia="Times New Roman" w:hAnsi="Times New Roman" w:cs="Times New Roman"/>
          <w:b/>
          <w:noProof/>
          <w:color w:val="0000CC"/>
          <w:kern w:val="36"/>
          <w:sz w:val="28"/>
          <w:szCs w:val="24"/>
        </w:rPr>
        <w:t>Robot MARKO ide u Dečiju bolnicu u Novom Sadu</w:t>
      </w:r>
    </w:p>
    <w:p w:rsidR="00E32A84" w:rsidRPr="00E32A84" w:rsidRDefault="00E32A84" w:rsidP="00E32A84">
      <w:pPr>
        <w:spacing w:after="0" w:line="240" w:lineRule="auto"/>
        <w:textAlignment w:val="baseline"/>
        <w:outlineLvl w:val="0"/>
        <w:rPr>
          <w:rFonts w:ascii="Times New Roman" w:eastAsia="Times New Roman" w:hAnsi="Times New Roman" w:cs="Times New Roman"/>
          <w:bCs/>
          <w:noProof/>
          <w:kern w:val="36"/>
          <w:sz w:val="24"/>
          <w:szCs w:val="24"/>
        </w:rPr>
      </w:pPr>
    </w:p>
    <w:p w:rsidR="00E32A84" w:rsidRPr="00E32A84" w:rsidRDefault="00AB05A5" w:rsidP="00AB05A5">
      <w:pPr>
        <w:spacing w:after="0" w:line="240" w:lineRule="auto"/>
        <w:jc w:val="both"/>
        <w:textAlignment w:val="baseline"/>
        <w:outlineLvl w:val="0"/>
        <w:rPr>
          <w:rFonts w:ascii="Times New Roman" w:eastAsia="Times New Roman" w:hAnsi="Times New Roman" w:cs="Times New Roman"/>
          <w:noProof/>
          <w:kern w:val="36"/>
          <w:sz w:val="24"/>
          <w:szCs w:val="24"/>
        </w:rPr>
      </w:pPr>
      <w:r w:rsidRPr="00E32A84">
        <w:rPr>
          <w:rFonts w:ascii="Times New Roman" w:eastAsia="Times New Roman" w:hAnsi="Times New Roman" w:cs="Times New Roman"/>
          <w:noProof/>
          <w:kern w:val="36"/>
          <w:sz w:val="24"/>
          <w:szCs w:val="24"/>
          <w:lang w:val="en-US"/>
        </w:rPr>
        <w:drawing>
          <wp:anchor distT="0" distB="0" distL="114300" distR="114300" simplePos="0" relativeHeight="251662336" behindDoc="0" locked="0" layoutInCell="1" allowOverlap="1" wp14:anchorId="6AE73FCA" wp14:editId="44871A0D">
            <wp:simplePos x="0" y="0"/>
            <wp:positionH relativeFrom="column">
              <wp:posOffset>4009390</wp:posOffset>
            </wp:positionH>
            <wp:positionV relativeFrom="paragraph">
              <wp:posOffset>214630</wp:posOffset>
            </wp:positionV>
            <wp:extent cx="1891665" cy="1306830"/>
            <wp:effectExtent l="0" t="0" r="0" b="7620"/>
            <wp:wrapSquare wrapText="bothSides"/>
            <wp:docPr id="12" name="Picture 12" descr="Робот МАРКО тестираће се у Дечијој болници">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обот МАРКО тестираће се у Дечијој болници">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91665" cy="1306830"/>
                    </a:xfrm>
                    <a:prstGeom prst="rect">
                      <a:avLst/>
                    </a:prstGeom>
                    <a:noFill/>
                    <a:ln>
                      <a:noFill/>
                    </a:ln>
                  </pic:spPr>
                </pic:pic>
              </a:graphicData>
            </a:graphic>
            <wp14:sizeRelH relativeFrom="page">
              <wp14:pctWidth>0</wp14:pctWidth>
            </wp14:sizeRelH>
            <wp14:sizeRelV relativeFrom="page">
              <wp14:pctHeight>0</wp14:pctHeight>
            </wp14:sizeRelV>
          </wp:anchor>
        </w:drawing>
      </w:r>
      <w:r w:rsidR="00E32A84">
        <w:rPr>
          <w:rFonts w:ascii="Times New Roman" w:eastAsia="Times New Roman" w:hAnsi="Times New Roman" w:cs="Times New Roman"/>
          <w:bCs/>
          <w:noProof/>
          <w:kern w:val="36"/>
          <w:sz w:val="24"/>
          <w:szCs w:val="24"/>
        </w:rPr>
        <w:tab/>
      </w:r>
      <w:r w:rsidR="00E32A84" w:rsidRPr="00E32A84">
        <w:rPr>
          <w:rFonts w:ascii="Times New Roman" w:eastAsia="Times New Roman" w:hAnsi="Times New Roman" w:cs="Times New Roman"/>
          <w:bCs/>
          <w:noProof/>
          <w:kern w:val="36"/>
          <w:sz w:val="24"/>
          <w:szCs w:val="24"/>
        </w:rPr>
        <w:t>Robot MARKO, dečijeg lica i prijatnog glasa, uskoro će dobiti ruke i noge i kada njegov prototip bude završen testiraće se u Dečijoj bolnici u Novom Sadu, gde će pomagati deci sa smetnjama u razvoju.</w:t>
      </w:r>
      <w:r w:rsidR="00E32A84" w:rsidRPr="00E32A84">
        <w:rPr>
          <w:rFonts w:ascii="Times New Roman" w:eastAsia="Times New Roman" w:hAnsi="Times New Roman" w:cs="Times New Roman"/>
          <w:noProof/>
          <w:kern w:val="36"/>
          <w:sz w:val="24"/>
          <w:szCs w:val="24"/>
          <w:lang w:val="en-US"/>
        </w:rPr>
        <w:t xml:space="preserve"> </w:t>
      </w:r>
      <w:r w:rsidR="00E32A84" w:rsidRPr="00E32A84">
        <w:rPr>
          <w:rFonts w:ascii="Times New Roman" w:eastAsia="Times New Roman" w:hAnsi="Times New Roman" w:cs="Times New Roman"/>
          <w:noProof/>
          <w:kern w:val="36"/>
          <w:sz w:val="24"/>
          <w:szCs w:val="24"/>
        </w:rPr>
        <w:t>Tim domaćih stručnjaka sa Fakulteta tehničkih nauka u Novom Sadu bi do kraja godine trebalo da završi “Marka’ i tako će Srbija dobiti jednog od prvih medicinskih robota u svetu koji će moći samostalno da vodi dijalog sa ljudima.</w:t>
      </w:r>
      <w:r>
        <w:rPr>
          <w:rFonts w:ascii="Times New Roman" w:eastAsia="Times New Roman" w:hAnsi="Times New Roman" w:cs="Times New Roman"/>
          <w:noProof/>
          <w:kern w:val="36"/>
          <w:sz w:val="24"/>
          <w:szCs w:val="24"/>
        </w:rPr>
        <w:t xml:space="preserve"> </w:t>
      </w:r>
      <w:r w:rsidR="00E32A84" w:rsidRPr="00E32A84">
        <w:rPr>
          <w:rFonts w:ascii="Times New Roman" w:eastAsia="Times New Roman" w:hAnsi="Times New Roman" w:cs="Times New Roman"/>
          <w:noProof/>
          <w:kern w:val="36"/>
          <w:sz w:val="24"/>
          <w:szCs w:val="24"/>
        </w:rPr>
        <w:t xml:space="preserve">Profesor Milan Gnjatović je rekao  Tanjug u da su svi detalji  sa izgledom </w:t>
      </w:r>
      <w:r w:rsidR="00E32A84" w:rsidRPr="00E32A84">
        <w:rPr>
          <w:rFonts w:ascii="Times New Roman" w:eastAsia="Times New Roman" w:hAnsi="Times New Roman" w:cs="Times New Roman"/>
          <w:noProof/>
          <w:kern w:val="36"/>
          <w:sz w:val="24"/>
          <w:szCs w:val="24"/>
        </w:rPr>
        <w:lastRenderedPageBreak/>
        <w:t>robota i njegovim ponašanjem tako izabrani da deci bude lako da uoče sve važne delove tela robota i  jezičke informacije koje se mogu javiti u dijalogu sa njim. Istraživač-saradnik na Fakultetu tehničkih nauka u Novom Sadu Jovica Tasevski je predstavio robota i njegove trenutne mogućnosti. “Marko’ je izvršavao govorne komande i razgovarao sa Tasevskim o svojim postupcima.</w:t>
      </w:r>
      <w:r>
        <w:rPr>
          <w:rFonts w:ascii="Times New Roman" w:eastAsia="Times New Roman" w:hAnsi="Times New Roman" w:cs="Times New Roman"/>
          <w:noProof/>
          <w:kern w:val="36"/>
          <w:sz w:val="24"/>
          <w:szCs w:val="24"/>
        </w:rPr>
        <w:t xml:space="preserve"> </w:t>
      </w:r>
      <w:r w:rsidR="00E32A84" w:rsidRPr="00E32A84">
        <w:rPr>
          <w:rFonts w:ascii="Times New Roman" w:eastAsia="Times New Roman" w:hAnsi="Times New Roman" w:cs="Times New Roman"/>
          <w:noProof/>
          <w:kern w:val="36"/>
          <w:sz w:val="24"/>
          <w:szCs w:val="24"/>
        </w:rPr>
        <w:t>Robot MARKO (multimodalni, antropomorfni robot kognitivnih osobina), objašnjava Gnjatović, treba da motiviše decu na terapiji da što duže rade vežbe i da je osnovni cilj da se ona  afektivno vežu za robota, kao za bilo koju igračku.</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AB05A5"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Pr>
          <w:rFonts w:ascii="Times New Roman" w:eastAsia="Times New Roman" w:hAnsi="Times New Roman" w:cs="Times New Roman"/>
          <w:b/>
          <w:noProof/>
          <w:color w:val="0000CC"/>
          <w:kern w:val="36"/>
          <w:sz w:val="28"/>
          <w:szCs w:val="24"/>
        </w:rPr>
        <w:t xml:space="preserve">Bečej: </w:t>
      </w:r>
      <w:r w:rsidR="00E32A84" w:rsidRPr="00E32A84">
        <w:rPr>
          <w:rFonts w:ascii="Times New Roman" w:eastAsia="Times New Roman" w:hAnsi="Times New Roman" w:cs="Times New Roman"/>
          <w:b/>
          <w:noProof/>
          <w:color w:val="0000CC"/>
          <w:kern w:val="36"/>
          <w:sz w:val="28"/>
          <w:szCs w:val="24"/>
        </w:rPr>
        <w:t>Od puzanja do bicikla</w:t>
      </w:r>
    </w:p>
    <w:p w:rsidR="00E32A84" w:rsidRPr="00E32A84" w:rsidRDefault="00E32A84" w:rsidP="00AB05A5">
      <w:pPr>
        <w:spacing w:after="0" w:line="240" w:lineRule="auto"/>
        <w:jc w:val="both"/>
        <w:textAlignment w:val="baseline"/>
        <w:outlineLvl w:val="0"/>
        <w:rPr>
          <w:rFonts w:ascii="Times New Roman" w:eastAsia="Times New Roman" w:hAnsi="Times New Roman" w:cs="Times New Roman"/>
          <w:b/>
          <w:bCs/>
          <w:noProof/>
          <w:kern w:val="36"/>
          <w:sz w:val="24"/>
          <w:szCs w:val="24"/>
        </w:rPr>
      </w:pPr>
    </w:p>
    <w:p w:rsidR="00E32A84" w:rsidRPr="00E32A84" w:rsidRDefault="00AB05A5" w:rsidP="00AB05A5">
      <w:pPr>
        <w:spacing w:after="0" w:line="240" w:lineRule="auto"/>
        <w:jc w:val="both"/>
        <w:textAlignment w:val="baseline"/>
        <w:outlineLvl w:val="0"/>
        <w:rPr>
          <w:rFonts w:ascii="Times New Roman" w:eastAsia="Times New Roman" w:hAnsi="Times New Roman" w:cs="Times New Roman"/>
          <w:b/>
          <w:bCs/>
          <w:noProof/>
          <w:kern w:val="36"/>
          <w:sz w:val="24"/>
          <w:szCs w:val="24"/>
        </w:rPr>
      </w:pPr>
      <w:r w:rsidRPr="00E32A84">
        <w:rPr>
          <w:rFonts w:ascii="Times New Roman" w:eastAsia="Times New Roman" w:hAnsi="Times New Roman" w:cs="Times New Roman"/>
          <w:noProof/>
          <w:kern w:val="36"/>
          <w:sz w:val="24"/>
          <w:szCs w:val="24"/>
          <w:lang w:val="en-US"/>
        </w:rPr>
        <w:drawing>
          <wp:anchor distT="0" distB="0" distL="114300" distR="114300" simplePos="0" relativeHeight="251665408" behindDoc="0" locked="0" layoutInCell="1" allowOverlap="1" wp14:anchorId="13989CC8" wp14:editId="60C34E04">
            <wp:simplePos x="0" y="0"/>
            <wp:positionH relativeFrom="column">
              <wp:posOffset>3961765</wp:posOffset>
            </wp:positionH>
            <wp:positionV relativeFrom="paragraph">
              <wp:posOffset>258445</wp:posOffset>
            </wp:positionV>
            <wp:extent cx="1952625" cy="1348740"/>
            <wp:effectExtent l="0" t="0" r="9525" b="3810"/>
            <wp:wrapSquare wrapText="bothSides"/>
            <wp:docPr id="16" name="Picture 16" descr="Пред старт трке прошле годин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Пред старт трке прошле године">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52625" cy="1348740"/>
                    </a:xfrm>
                    <a:prstGeom prst="rect">
                      <a:avLst/>
                    </a:prstGeom>
                    <a:noFill/>
                    <a:ln>
                      <a:noFill/>
                    </a:ln>
                  </pic:spPr>
                </pic:pic>
              </a:graphicData>
            </a:graphic>
            <wp14:sizeRelH relativeFrom="page">
              <wp14:pctWidth>0</wp14:pctWidth>
            </wp14:sizeRelH>
            <wp14:sizeRelV relativeFrom="page">
              <wp14:pctHeight>0</wp14:pctHeight>
            </wp14:sizeRelV>
          </wp:anchor>
        </w:drawing>
      </w:r>
      <w:r w:rsidR="00E32A84" w:rsidRPr="00E32A84">
        <w:rPr>
          <w:rFonts w:ascii="Times New Roman" w:eastAsia="Times New Roman" w:hAnsi="Times New Roman" w:cs="Times New Roman"/>
          <w:b/>
          <w:bCs/>
          <w:noProof/>
          <w:kern w:val="36"/>
          <w:sz w:val="24"/>
          <w:szCs w:val="24"/>
        </w:rPr>
        <w:tab/>
      </w:r>
      <w:r w:rsidR="00E32A84" w:rsidRPr="00E32A84">
        <w:rPr>
          <w:rFonts w:ascii="Times New Roman" w:eastAsia="Times New Roman" w:hAnsi="Times New Roman" w:cs="Times New Roman"/>
          <w:bCs/>
          <w:noProof/>
          <w:kern w:val="36"/>
          <w:sz w:val="24"/>
          <w:szCs w:val="24"/>
        </w:rPr>
        <w:t>Najmlađi Bečejci, uzrasta od šest meseci do četiri godine u okviru šeste manifestacije „Bebi fest“ dobijaju priliku da pokažu sposob</w:t>
      </w:r>
      <w:r>
        <w:rPr>
          <w:rFonts w:ascii="Times New Roman" w:eastAsia="Times New Roman" w:hAnsi="Times New Roman" w:cs="Times New Roman"/>
          <w:bCs/>
          <w:noProof/>
          <w:kern w:val="36"/>
          <w:sz w:val="24"/>
          <w:szCs w:val="24"/>
        </w:rPr>
        <w:t>nost savladavanja veština. U subotu</w:t>
      </w:r>
      <w:r w:rsidR="00E32A84" w:rsidRPr="00E32A84">
        <w:rPr>
          <w:rFonts w:ascii="Times New Roman" w:eastAsia="Times New Roman" w:hAnsi="Times New Roman" w:cs="Times New Roman"/>
          <w:bCs/>
          <w:noProof/>
          <w:kern w:val="36"/>
          <w:sz w:val="24"/>
          <w:szCs w:val="24"/>
        </w:rPr>
        <w:t xml:space="preserve"> od 18 sati</w:t>
      </w:r>
      <w:r w:rsidR="00E32A84" w:rsidRPr="00E32A84">
        <w:rPr>
          <w:rFonts w:ascii="Times New Roman" w:eastAsia="Times New Roman" w:hAnsi="Times New Roman" w:cs="Times New Roman"/>
          <w:b/>
          <w:bCs/>
          <w:noProof/>
          <w:kern w:val="36"/>
          <w:sz w:val="24"/>
          <w:szCs w:val="24"/>
        </w:rPr>
        <w:t xml:space="preserve"> </w:t>
      </w:r>
      <w:r>
        <w:rPr>
          <w:rFonts w:ascii="Times New Roman" w:eastAsia="Times New Roman" w:hAnsi="Times New Roman" w:cs="Times New Roman"/>
          <w:noProof/>
          <w:kern w:val="36"/>
          <w:sz w:val="24"/>
          <w:szCs w:val="24"/>
        </w:rPr>
        <w:t xml:space="preserve">startovala je </w:t>
      </w:r>
      <w:r w:rsidR="00E32A84" w:rsidRPr="00E32A84">
        <w:rPr>
          <w:rFonts w:ascii="Times New Roman" w:eastAsia="Times New Roman" w:hAnsi="Times New Roman" w:cs="Times New Roman"/>
          <w:noProof/>
          <w:kern w:val="36"/>
          <w:sz w:val="24"/>
          <w:szCs w:val="24"/>
        </w:rPr>
        <w:t xml:space="preserve"> prva od sedam disciplina.</w:t>
      </w:r>
      <w:r w:rsidR="00E32A84">
        <w:rPr>
          <w:rFonts w:ascii="Times New Roman" w:eastAsia="Times New Roman" w:hAnsi="Times New Roman" w:cs="Times New Roman"/>
          <w:b/>
          <w:bCs/>
          <w:noProof/>
          <w:kern w:val="36"/>
          <w:sz w:val="24"/>
          <w:szCs w:val="24"/>
        </w:rPr>
        <w:t xml:space="preserve"> </w:t>
      </w:r>
      <w:r w:rsidR="00E32A84" w:rsidRPr="00E32A84">
        <w:rPr>
          <w:rFonts w:ascii="Times New Roman" w:eastAsia="Times New Roman" w:hAnsi="Times New Roman" w:cs="Times New Roman"/>
          <w:noProof/>
          <w:kern w:val="36"/>
          <w:sz w:val="24"/>
          <w:szCs w:val="24"/>
        </w:rPr>
        <w:t xml:space="preserve">Prvi </w:t>
      </w:r>
      <w:r>
        <w:rPr>
          <w:rFonts w:ascii="Times New Roman" w:eastAsia="Times New Roman" w:hAnsi="Times New Roman" w:cs="Times New Roman"/>
          <w:noProof/>
          <w:kern w:val="36"/>
          <w:sz w:val="24"/>
          <w:szCs w:val="24"/>
        </w:rPr>
        <w:t>su startovali</w:t>
      </w:r>
      <w:r w:rsidR="00E32A84" w:rsidRPr="00E32A84">
        <w:rPr>
          <w:rFonts w:ascii="Times New Roman" w:eastAsia="Times New Roman" w:hAnsi="Times New Roman" w:cs="Times New Roman"/>
          <w:noProof/>
          <w:kern w:val="36"/>
          <w:sz w:val="24"/>
          <w:szCs w:val="24"/>
        </w:rPr>
        <w:t>, kao i uvek, najmlađi. Šestomesečne bebe puze na stazi dugoj šest metara, a potom će nešto stariji gurati kolica s lutkom, onda pokazati veštinu s loptom, pa s obručima. Trogodišnjaci će voziti tricikle, pa odgurivati motoriće nogama i, najzad, četvorogodišnjaci se takmičiti u vožnji bicikla.</w:t>
      </w:r>
      <w:r>
        <w:rPr>
          <w:rFonts w:ascii="Times New Roman" w:eastAsia="Times New Roman" w:hAnsi="Times New Roman" w:cs="Times New Roman"/>
          <w:b/>
          <w:bCs/>
          <w:noProof/>
          <w:kern w:val="36"/>
          <w:sz w:val="24"/>
          <w:szCs w:val="24"/>
        </w:rPr>
        <w:t xml:space="preserve"> </w:t>
      </w:r>
      <w:r w:rsidR="00E32A84" w:rsidRPr="00E32A84">
        <w:rPr>
          <w:rFonts w:ascii="Times New Roman" w:eastAsia="Times New Roman" w:hAnsi="Times New Roman" w:cs="Times New Roman"/>
          <w:noProof/>
          <w:kern w:val="36"/>
          <w:sz w:val="24"/>
          <w:szCs w:val="24"/>
        </w:rPr>
        <w:t xml:space="preserve">Organizatori vrlo posećene manifestacije na centralnom gradskom trgu, popularnoj Pogači, </w:t>
      </w:r>
      <w:r>
        <w:rPr>
          <w:rFonts w:ascii="Times New Roman" w:eastAsia="Times New Roman" w:hAnsi="Times New Roman" w:cs="Times New Roman"/>
          <w:noProof/>
          <w:kern w:val="36"/>
          <w:sz w:val="24"/>
          <w:szCs w:val="24"/>
        </w:rPr>
        <w:t xml:space="preserve">bile </w:t>
      </w:r>
      <w:r w:rsidR="00E32A84" w:rsidRPr="00E32A84">
        <w:rPr>
          <w:rFonts w:ascii="Times New Roman" w:eastAsia="Times New Roman" w:hAnsi="Times New Roman" w:cs="Times New Roman"/>
          <w:noProof/>
          <w:kern w:val="36"/>
          <w:sz w:val="24"/>
          <w:szCs w:val="24"/>
        </w:rPr>
        <w:t>su vaspitačice jaslica u Predškolskoj ustanovi „Labud Pejović“. Za sve takmičare obezbeđeno je osveženje u vidu sokića, a po troje najuspešnij</w:t>
      </w:r>
      <w:r>
        <w:rPr>
          <w:rFonts w:ascii="Times New Roman" w:eastAsia="Times New Roman" w:hAnsi="Times New Roman" w:cs="Times New Roman"/>
          <w:noProof/>
          <w:kern w:val="36"/>
          <w:sz w:val="24"/>
          <w:szCs w:val="24"/>
        </w:rPr>
        <w:t>ih j</w:t>
      </w:r>
      <w:r w:rsidR="00E32A84" w:rsidRPr="00E32A84">
        <w:rPr>
          <w:rFonts w:ascii="Times New Roman" w:eastAsia="Times New Roman" w:hAnsi="Times New Roman" w:cs="Times New Roman"/>
          <w:noProof/>
          <w:kern w:val="36"/>
          <w:sz w:val="24"/>
          <w:szCs w:val="24"/>
        </w:rPr>
        <w:t>e nagrađeno diplomama</w:t>
      </w:r>
      <w:r>
        <w:rPr>
          <w:rFonts w:ascii="Times New Roman" w:eastAsia="Times New Roman" w:hAnsi="Times New Roman" w:cs="Times New Roman"/>
          <w:noProof/>
          <w:kern w:val="36"/>
          <w:sz w:val="24"/>
          <w:szCs w:val="24"/>
        </w:rPr>
        <w:t xml:space="preserve"> i medaljama od kartona, koje  im je uručeno</w:t>
      </w:r>
      <w:r w:rsidR="00E32A84" w:rsidRPr="00E32A84">
        <w:rPr>
          <w:rFonts w:ascii="Times New Roman" w:eastAsia="Times New Roman" w:hAnsi="Times New Roman" w:cs="Times New Roman"/>
          <w:noProof/>
          <w:kern w:val="36"/>
          <w:sz w:val="24"/>
          <w:szCs w:val="24"/>
        </w:rPr>
        <w:t xml:space="preserve"> na pravom pobedničkom postolju.</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en-US"/>
        </w:rPr>
      </w:pPr>
      <w:r w:rsidRPr="00E32A84">
        <w:rPr>
          <w:rFonts w:ascii="Times New Roman" w:eastAsia="Times New Roman" w:hAnsi="Times New Roman" w:cs="Times New Roman"/>
          <w:b/>
          <w:noProof/>
          <w:color w:val="0000CC"/>
          <w:kern w:val="36"/>
          <w:sz w:val="28"/>
          <w:szCs w:val="24"/>
          <w:lang w:val="en-US"/>
        </w:rPr>
        <w:t>Studije za industrijsko inženjerstvo u eksploataciji nafte i gasa</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bCs/>
          <w:noProof/>
          <w:kern w:val="36"/>
          <w:sz w:val="24"/>
          <w:szCs w:val="24"/>
          <w:lang w:val="en-US"/>
        </w:rPr>
        <w:tab/>
      </w:r>
      <w:r w:rsidRPr="00E32A84">
        <w:rPr>
          <w:rFonts w:ascii="Times New Roman" w:eastAsia="Times New Roman" w:hAnsi="Times New Roman" w:cs="Times New Roman"/>
          <w:bCs/>
          <w:noProof/>
          <w:kern w:val="36"/>
          <w:sz w:val="24"/>
          <w:szCs w:val="24"/>
          <w:lang w:val="en-US"/>
        </w:rPr>
        <w:t>U Zrenjaninu, na Tehničkom fakultetu “Mihajlo Pupin”, koji funkcioniše u sastavu Univeriteta u Novom Sadu, 2014. godine je akreditovan studijski program Industrijsko inženjerstvo u eksploataciji nafte i gasa.</w:t>
      </w:r>
      <w:r>
        <w:rPr>
          <w:rFonts w:ascii="Times New Roman" w:eastAsia="Times New Roman" w:hAnsi="Times New Roman" w:cs="Times New Roman"/>
          <w:noProof/>
          <w:kern w:val="36"/>
          <w:sz w:val="24"/>
          <w:szCs w:val="24"/>
          <w:lang w:val="en-US"/>
        </w:rPr>
        <w:t xml:space="preserve"> </w:t>
      </w:r>
      <w:r w:rsidRPr="00E32A84">
        <w:rPr>
          <w:rFonts w:ascii="Times New Roman" w:eastAsia="Times New Roman" w:hAnsi="Times New Roman" w:cs="Times New Roman"/>
          <w:noProof/>
          <w:kern w:val="36"/>
          <w:sz w:val="24"/>
          <w:szCs w:val="24"/>
          <w:lang w:val="en-US"/>
        </w:rPr>
        <w:t>Program je koncipiran po ugledu na studije na ruskom Univerzitetu Uhta, jednom od najprestižnijih svetskih fakulteta u oblasti nafte i gasa, koji školuje kadar za svetske gigantske korporacije u ovoj oblasti: "Gasprom njeft", "Lukoil" i druge.</w:t>
      </w:r>
      <w:r>
        <w:rPr>
          <w:rFonts w:ascii="Times New Roman" w:eastAsia="Times New Roman" w:hAnsi="Times New Roman" w:cs="Times New Roman"/>
          <w:noProof/>
          <w:kern w:val="36"/>
          <w:sz w:val="24"/>
          <w:szCs w:val="24"/>
          <w:lang w:val="en-US"/>
        </w:rPr>
        <w:t xml:space="preserve"> </w:t>
      </w:r>
      <w:r w:rsidRPr="00E32A84">
        <w:rPr>
          <w:rFonts w:ascii="Times New Roman" w:eastAsia="Times New Roman" w:hAnsi="Times New Roman" w:cs="Times New Roman"/>
          <w:noProof/>
          <w:kern w:val="36"/>
          <w:sz w:val="24"/>
          <w:szCs w:val="24"/>
          <w:lang w:val="en-US"/>
        </w:rPr>
        <w:t>Univerzitet u Novom Sadu i Univerzitet Uhta sklopili su sporazum kojim zajedničkim snagama realizuju nastavni proces. Potpisnik ovog sporazuma je i NIS "Gasprom njeft", na čiju je inicijativu uspešno akreditovan ovaj program.</w:t>
      </w:r>
      <w:r>
        <w:rPr>
          <w:rFonts w:ascii="Times New Roman" w:eastAsia="Times New Roman" w:hAnsi="Times New Roman" w:cs="Times New Roman"/>
          <w:noProof/>
          <w:kern w:val="36"/>
          <w:sz w:val="24"/>
          <w:szCs w:val="24"/>
          <w:lang w:val="en-US"/>
        </w:rPr>
        <w:t xml:space="preserve"> </w:t>
      </w:r>
      <w:r w:rsidRPr="00E32A84">
        <w:rPr>
          <w:rFonts w:ascii="Times New Roman" w:eastAsia="Times New Roman" w:hAnsi="Times New Roman" w:cs="Times New Roman"/>
          <w:noProof/>
          <w:kern w:val="36"/>
          <w:sz w:val="24"/>
          <w:szCs w:val="24"/>
          <w:lang w:val="en-US"/>
        </w:rPr>
        <w:t>Na osnovu Sporazuma o saradnji, studenti na ovom studijskom programu imaju mogućnost da, u sklopu redovne nastave koja se odvija u Zrenjaninu, pojedine predmete slušaju od strane profesora sa Univerziteta Uhta, Fakulteta tehničkih nauka i Tehnološkog fakulteta iz Novog Sada.</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E32A84">
        <w:rPr>
          <w:rFonts w:ascii="Times New Roman" w:eastAsia="Times New Roman" w:hAnsi="Times New Roman" w:cs="Times New Roman"/>
          <w:iCs/>
          <w:noProof/>
          <w:kern w:val="36"/>
          <w:sz w:val="24"/>
          <w:szCs w:val="24"/>
          <w:lang w:val="en-US"/>
        </w:rPr>
        <w:t>Takođe, studenti imaju i priliku da na trećoj i četvrtoj godini ostvare studijski boravak u Rusiji. NIS je u svrhu stvaranja uslova za što kvalitetniju realizaciju nastave opremio dve laboratorije i trening centar u Zrenjaninu, i dao svoje laboratorije na raspolaganje. Cilj nam je, i to je deo strategije našeg Fakulteta, da obrazujemo visoko kvalifikovane diplomirane inženjere, koji će moći da se kandiduju za zaposlenje u NIS-u i drugim kompanijama jer će odgovarati njihovim potrebama i standardima - kaže dekan prof. dr Milan Pavlović.</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E32A84">
        <w:rPr>
          <w:rFonts w:ascii="Times New Roman" w:eastAsia="Times New Roman" w:hAnsi="Times New Roman" w:cs="Times New Roman"/>
          <w:noProof/>
          <w:kern w:val="36"/>
          <w:sz w:val="24"/>
          <w:szCs w:val="24"/>
          <w:lang w:val="en-US"/>
        </w:rPr>
        <w:t>Prijemni ispit se polaže iz matematike, i u toku je pripremna nastava koja se preko sajta Fakulteta može i besplatno pohađati.</w:t>
      </w:r>
      <w:r>
        <w:rPr>
          <w:rFonts w:ascii="Times New Roman" w:eastAsia="Times New Roman" w:hAnsi="Times New Roman" w:cs="Times New Roman"/>
          <w:noProof/>
          <w:kern w:val="36"/>
          <w:sz w:val="24"/>
          <w:szCs w:val="24"/>
          <w:lang w:val="en-US"/>
        </w:rPr>
        <w:t xml:space="preserve"> </w:t>
      </w:r>
      <w:r w:rsidRPr="00E32A84">
        <w:rPr>
          <w:rFonts w:ascii="Times New Roman" w:eastAsia="Times New Roman" w:hAnsi="Times New Roman" w:cs="Times New Roman"/>
          <w:noProof/>
          <w:kern w:val="36"/>
          <w:sz w:val="24"/>
          <w:szCs w:val="24"/>
          <w:lang w:val="en-US"/>
        </w:rPr>
        <w:t xml:space="preserve">Dozvoljena kvota za upis je 50 studenata, od kojih će njih </w:t>
      </w:r>
      <w:r w:rsidRPr="00E32A84">
        <w:rPr>
          <w:rFonts w:ascii="Times New Roman" w:eastAsia="Times New Roman" w:hAnsi="Times New Roman" w:cs="Times New Roman"/>
          <w:noProof/>
          <w:kern w:val="36"/>
          <w:sz w:val="24"/>
          <w:szCs w:val="24"/>
          <w:lang w:val="en-US"/>
        </w:rPr>
        <w:lastRenderedPageBreak/>
        <w:t>20 moći da se upiše na teret budžeta Republike Srbije.</w:t>
      </w:r>
      <w:r>
        <w:rPr>
          <w:rFonts w:ascii="Times New Roman" w:eastAsia="Times New Roman" w:hAnsi="Times New Roman" w:cs="Times New Roman"/>
          <w:noProof/>
          <w:kern w:val="36"/>
          <w:sz w:val="24"/>
          <w:szCs w:val="24"/>
          <w:lang w:val="en-US"/>
        </w:rPr>
        <w:t xml:space="preserve"> </w:t>
      </w:r>
      <w:proofErr w:type="gramStart"/>
      <w:r w:rsidRPr="00E32A84">
        <w:rPr>
          <w:rFonts w:ascii="Times New Roman" w:eastAsia="Times New Roman" w:hAnsi="Times New Roman" w:cs="Times New Roman"/>
          <w:noProof/>
          <w:kern w:val="36"/>
          <w:sz w:val="24"/>
          <w:szCs w:val="24"/>
          <w:lang w:val="en-US"/>
        </w:rPr>
        <w:t>Sve ostale informacije mogu se pronaći na </w:t>
      </w:r>
      <w:hyperlink r:id="rId18" w:tgtFrame="_blank" w:history="1">
        <w:r w:rsidRPr="00E32A84">
          <w:rPr>
            <w:rFonts w:ascii="Times New Roman" w:eastAsia="Times New Roman" w:hAnsi="Times New Roman" w:cs="Times New Roman"/>
            <w:bCs/>
            <w:noProof/>
            <w:color w:val="0000FF"/>
            <w:kern w:val="36"/>
            <w:sz w:val="24"/>
            <w:szCs w:val="24"/>
            <w:u w:val="single"/>
            <w:lang w:val="en-US"/>
          </w:rPr>
          <w:t>sajtu fakulteta</w:t>
        </w:r>
      </w:hyperlink>
      <w:r w:rsidRPr="00E32A84">
        <w:rPr>
          <w:rFonts w:ascii="Times New Roman" w:eastAsia="Times New Roman" w:hAnsi="Times New Roman" w:cs="Times New Roman"/>
          <w:noProof/>
          <w:kern w:val="36"/>
          <w:sz w:val="24"/>
          <w:szCs w:val="24"/>
          <w:lang w:val="en-US"/>
        </w:rPr>
        <w:t>.</w:t>
      </w:r>
      <w:proofErr w:type="gramEnd"/>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4"/>
          <w:szCs w:val="24"/>
        </w:rPr>
      </w:pPr>
      <w:r w:rsidRPr="00AB05A5">
        <w:rPr>
          <w:rFonts w:ascii="Times New Roman" w:eastAsia="Times New Roman" w:hAnsi="Times New Roman" w:cs="Times New Roman"/>
          <w:b/>
          <w:noProof/>
          <w:color w:val="0000CC"/>
          <w:kern w:val="36"/>
          <w:sz w:val="28"/>
          <w:szCs w:val="24"/>
        </w:rPr>
        <w:t xml:space="preserve">Nova Crnja: </w:t>
      </w:r>
      <w:r w:rsidRPr="00E32A84">
        <w:rPr>
          <w:rFonts w:ascii="Times New Roman" w:eastAsia="Times New Roman" w:hAnsi="Times New Roman" w:cs="Times New Roman"/>
          <w:b/>
          <w:noProof/>
          <w:color w:val="0000CC"/>
          <w:kern w:val="36"/>
          <w:sz w:val="28"/>
          <w:szCs w:val="24"/>
        </w:rPr>
        <w:t>Debeljuce šalju u „Čigotu“</w:t>
      </w:r>
    </w:p>
    <w:p w:rsidR="00AB05A5" w:rsidRDefault="00AB05A5" w:rsidP="00E32A84">
      <w:pPr>
        <w:spacing w:after="0" w:line="240" w:lineRule="auto"/>
        <w:textAlignment w:val="baseline"/>
        <w:outlineLvl w:val="0"/>
        <w:rPr>
          <w:rFonts w:ascii="Times New Roman" w:eastAsia="Times New Roman" w:hAnsi="Times New Roman" w:cs="Times New Roman"/>
          <w:bCs/>
          <w:noProof/>
          <w:kern w:val="36"/>
          <w:sz w:val="24"/>
          <w:szCs w:val="24"/>
        </w:rPr>
      </w:pPr>
    </w:p>
    <w:p w:rsidR="00E32A84" w:rsidRDefault="00AB05A5" w:rsidP="00AB05A5">
      <w:pPr>
        <w:spacing w:after="0" w:line="240" w:lineRule="auto"/>
        <w:jc w:val="both"/>
        <w:textAlignment w:val="baseline"/>
        <w:outlineLvl w:val="0"/>
        <w:rPr>
          <w:rFonts w:ascii="Times New Roman" w:eastAsia="Times New Roman" w:hAnsi="Times New Roman" w:cs="Times New Roman"/>
          <w:noProof/>
          <w:kern w:val="36"/>
          <w:sz w:val="24"/>
          <w:szCs w:val="24"/>
        </w:rPr>
      </w:pPr>
      <w:r w:rsidRPr="00E32A84">
        <w:rPr>
          <w:rFonts w:ascii="Times New Roman" w:eastAsia="Times New Roman" w:hAnsi="Times New Roman" w:cs="Times New Roman"/>
          <w:noProof/>
          <w:kern w:val="36"/>
          <w:sz w:val="24"/>
          <w:szCs w:val="24"/>
          <w:lang w:val="en-US"/>
        </w:rPr>
        <w:drawing>
          <wp:anchor distT="0" distB="0" distL="114300" distR="114300" simplePos="0" relativeHeight="251668480" behindDoc="1" locked="0" layoutInCell="1" allowOverlap="1" wp14:anchorId="48E45768" wp14:editId="7AFA0812">
            <wp:simplePos x="0" y="0"/>
            <wp:positionH relativeFrom="column">
              <wp:posOffset>3810000</wp:posOffset>
            </wp:positionH>
            <wp:positionV relativeFrom="paragraph">
              <wp:posOffset>277495</wp:posOffset>
            </wp:positionV>
            <wp:extent cx="2108200" cy="1457325"/>
            <wp:effectExtent l="0" t="0" r="6350" b="9525"/>
            <wp:wrapTight wrapText="bothSides">
              <wp:wrapPolygon edited="0">
                <wp:start x="0" y="0"/>
                <wp:lineTo x="0" y="21459"/>
                <wp:lineTo x="21470" y="21459"/>
                <wp:lineTo x="21470" y="0"/>
                <wp:lineTo x="0" y="0"/>
              </wp:wrapPolygon>
            </wp:wrapTight>
            <wp:docPr id="21" name="Picture 21" descr="Гојазни ученици ће учествовати у програму мршављењ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Гојазни ученици ће учествовати у програму мршављења">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0820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E32A84">
        <w:rPr>
          <w:rFonts w:ascii="Times New Roman" w:eastAsia="Times New Roman" w:hAnsi="Times New Roman" w:cs="Times New Roman"/>
          <w:bCs/>
          <w:noProof/>
          <w:kern w:val="36"/>
          <w:sz w:val="24"/>
          <w:szCs w:val="24"/>
        </w:rPr>
        <w:tab/>
      </w:r>
      <w:r w:rsidR="00E32A84" w:rsidRPr="00E32A84">
        <w:rPr>
          <w:rFonts w:ascii="Times New Roman" w:eastAsia="Times New Roman" w:hAnsi="Times New Roman" w:cs="Times New Roman"/>
          <w:bCs/>
          <w:noProof/>
          <w:kern w:val="36"/>
          <w:sz w:val="24"/>
          <w:szCs w:val="24"/>
        </w:rPr>
        <w:t>Desetoro gojaznih učenika osnovnih škola iz svih šest mesta u opštini Nova Crnja narednih dana otputovaće u Zdravstveni centar „Čigota“, gde će uče</w:t>
      </w:r>
      <w:r w:rsidR="00E32A84">
        <w:rPr>
          <w:rFonts w:ascii="Times New Roman" w:eastAsia="Times New Roman" w:hAnsi="Times New Roman" w:cs="Times New Roman"/>
          <w:bCs/>
          <w:noProof/>
          <w:kern w:val="36"/>
          <w:sz w:val="24"/>
          <w:szCs w:val="24"/>
        </w:rPr>
        <w:t>stvovati u programu mršavljenja.</w:t>
      </w:r>
      <w:r w:rsidR="00E32A84">
        <w:rPr>
          <w:rFonts w:ascii="Times New Roman" w:eastAsia="Times New Roman" w:hAnsi="Times New Roman" w:cs="Times New Roman"/>
          <w:noProof/>
          <w:kern w:val="36"/>
          <w:sz w:val="24"/>
          <w:szCs w:val="24"/>
          <w:lang w:val="en-US"/>
        </w:rPr>
        <w:t xml:space="preserve"> </w:t>
      </w:r>
      <w:r w:rsidR="00E32A84" w:rsidRPr="00E32A84">
        <w:rPr>
          <w:rFonts w:ascii="Times New Roman" w:eastAsia="Times New Roman" w:hAnsi="Times New Roman" w:cs="Times New Roman"/>
          <w:noProof/>
          <w:kern w:val="36"/>
          <w:sz w:val="24"/>
          <w:szCs w:val="24"/>
        </w:rPr>
        <w:t>Predsednik novocrnjanske opštine Pera Milankov kaže za „Dnevnik“ da je kompletan novac za učešće u ovom programu obezbeđen iz donacije, u saradnji sa nevladinom organizacijom „Duga“ iz Ade.- Celokupna ideja potekla je od Maše Marjanovića iz Srpske Crnje koji je samoinicijativno izradio projekat pod nazivom „Zdravo dete od glave do pete“. Posle analize, koju je sproveo u osnovnoj školi u Srpskoj Crnji, konstatovano je da čak 90 odsto dece u tom uzrastu ima neku vrstu deformiteta. Slična situacija je i u drugim obrazovnim ustanovama, samo se o tome ne govori – ističe Milankov.</w:t>
      </w:r>
    </w:p>
    <w:p w:rsidR="00E32A84" w:rsidRDefault="00E32A84" w:rsidP="00AB05A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Po njegovim rečima, Marjanović je o ovim rezultatima upoznao čelnike lokalne samouprave koji su, nakon toga, odlučili da potraže donatora i upute desetoro mališana sa problemima sa gojaznošću u Čigotu, na dvonedeljni program mršavljenja.- Prethodno su doktori iz Čigote održali predavanje u srpskocrnjanskoj školi, kako bi đacima objasnili sve o gojaznosti i posledicama koje izaziva ta bolest - naglašava Milankov i dodaje da će se opština Nova Crnja potruditi da ovaj program bude nastavljen i u narednom periodu.</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Pre nekoliko godina kompanija „Nestle“ je, u saradnji sa agencijom IPSOS, sprovela anketu među 2.000 osnovaca, između ostalog i iz Zrenjanina, čiji rezultati su pokazali da za vreme škole skoro dve trećine ispitanika jede sendviče ili peciva koja donose od kuće ili kupuju u pekarama blizu školske zgrade. Anketa je pokazala da trećina učenika jede pice i hamburgere nekoliko puta nedeljno, dok svako deseto dete u Srbiji brzu hranu konzumira svaki dan. Deca iz Niša prednjače u ovakvoj ishrani, a interesantan je i podatak da se samo tri odsto anketiranih hrani u školskim kuhinjama.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Pitanja o navikama dece su pokazala i da četvrtina anketiranih svaki dan provodi preko četiri sata ispred televizora ili kompjutera. Svaki deseti učenik se izjasnio da nikada ne vežba. Međutim, većina dece učestvuje u nekom vidu sportskih aktivnosti. Osnovci su pokazali solidno znanje o ishrani, ali i da većina njih ne zna, na primer, koliko soli treba konzumirati u toku dana, te da svaki deseti nema svest da uopšte postoji bilo kakvo ograničenje.</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E32A84">
        <w:rPr>
          <w:rFonts w:ascii="Times New Roman" w:eastAsia="Times New Roman" w:hAnsi="Times New Roman" w:cs="Times New Roman"/>
          <w:b/>
          <w:noProof/>
          <w:color w:val="0000CC"/>
          <w:kern w:val="36"/>
          <w:sz w:val="28"/>
          <w:szCs w:val="24"/>
        </w:rPr>
        <w:t>Mla</w:t>
      </w:r>
      <w:r w:rsidR="00AB05A5">
        <w:rPr>
          <w:rFonts w:ascii="Times New Roman" w:eastAsia="Times New Roman" w:hAnsi="Times New Roman" w:cs="Times New Roman"/>
          <w:b/>
          <w:noProof/>
          <w:color w:val="0000CC"/>
          <w:kern w:val="36"/>
          <w:sz w:val="28"/>
          <w:szCs w:val="24"/>
        </w:rPr>
        <w:t>di iz 15 zemalja u Skupštini Novog Sa</w:t>
      </w:r>
      <w:r w:rsidRPr="00E32A84">
        <w:rPr>
          <w:rFonts w:ascii="Times New Roman" w:eastAsia="Times New Roman" w:hAnsi="Times New Roman" w:cs="Times New Roman"/>
          <w:b/>
          <w:noProof/>
          <w:color w:val="0000CC"/>
          <w:kern w:val="36"/>
          <w:sz w:val="28"/>
          <w:szCs w:val="24"/>
        </w:rPr>
        <w:t>da</w:t>
      </w:r>
    </w:p>
    <w:p w:rsidR="00E32A84" w:rsidRPr="00E32A84" w:rsidRDefault="00E32A84" w:rsidP="00E32A84">
      <w:pPr>
        <w:spacing w:after="0" w:line="240" w:lineRule="auto"/>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bCs/>
          <w:noProof/>
          <w:kern w:val="36"/>
          <w:sz w:val="24"/>
          <w:szCs w:val="24"/>
        </w:rPr>
        <w:tab/>
      </w:r>
      <w:r w:rsidRPr="00E32A84">
        <w:rPr>
          <w:rFonts w:ascii="Times New Roman" w:eastAsia="Times New Roman" w:hAnsi="Times New Roman" w:cs="Times New Roman"/>
          <w:bCs/>
          <w:noProof/>
          <w:kern w:val="36"/>
          <w:sz w:val="24"/>
          <w:szCs w:val="24"/>
        </w:rPr>
        <w:t>Učesnike Međunarodne konferencije „Balkanski dijalog – 2015“, koja se održava u Novom Sadu od 18. do 21. juna, primio je zamenik predsednika Skupštine grada Novog Sada Miroslav Ilić.</w:t>
      </w:r>
      <w:r w:rsidRPr="00E32A84">
        <w:rPr>
          <w:rFonts w:ascii="Times New Roman" w:eastAsia="Times New Roman" w:hAnsi="Times New Roman" w:cs="Times New Roman"/>
          <w:noProof/>
          <w:kern w:val="36"/>
          <w:sz w:val="24"/>
          <w:szCs w:val="24"/>
        </w:rPr>
        <w:t> U poseti novosadskoj skupštini bili su predstavnici 15 zemalja, a najbrojnija bila je delagacije Rusije.</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 xml:space="preserve">Zamenik predsednika Skupštine grada predstavio je gostima Novi Sad, istakavši da je naš grad administrativni i privredni centar AP Vojvodine te sedište kompanije „NIS Gaspromnjeft“, kao i centar mnogobrojnih firmi IT sektora. On je učesnicima „Balkanskog dijaloga – 2015“ precizirao da je Novi Sad i grad mladih, s obzirom na to da je univerzitetski </w:t>
      </w:r>
      <w:r w:rsidRPr="00E32A84">
        <w:rPr>
          <w:rFonts w:ascii="Times New Roman" w:eastAsia="Times New Roman" w:hAnsi="Times New Roman" w:cs="Times New Roman"/>
          <w:noProof/>
          <w:kern w:val="36"/>
          <w:sz w:val="24"/>
          <w:szCs w:val="24"/>
        </w:rPr>
        <w:lastRenderedPageBreak/>
        <w:t>centar te da je gradu veoma važna politika za mlade, koja se ostvaruje kroz programe Gradske uprave za privredu i Gradske uprave za sport i omladinu.</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r w:rsidRPr="00E32A84">
        <w:rPr>
          <w:rFonts w:ascii="Times New Roman" w:eastAsia="Times New Roman" w:hAnsi="Times New Roman" w:cs="Times New Roman"/>
          <w:noProof/>
          <w:kern w:val="36"/>
          <w:sz w:val="24"/>
          <w:szCs w:val="24"/>
        </w:rPr>
        <w:t>Organizator Međunarodne konferencije „Balkanski dijalog – 2015“ su Fond podrške javne diplomatije A. M. Gorčakova, fondacija „Dostojanstvo“ i organizacija „Srpski kod”.</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E32A84">
        <w:rPr>
          <w:rFonts w:ascii="Times New Roman" w:eastAsia="Times New Roman" w:hAnsi="Times New Roman" w:cs="Times New Roman"/>
          <w:b/>
          <w:noProof/>
          <w:color w:val="0000CC"/>
          <w:kern w:val="36"/>
          <w:sz w:val="28"/>
          <w:szCs w:val="24"/>
        </w:rPr>
        <w:t>Košarka za najmlađe</w:t>
      </w:r>
    </w:p>
    <w:p w:rsidR="00E32A84" w:rsidRDefault="00E32A84" w:rsidP="00E32A84">
      <w:pPr>
        <w:spacing w:after="0" w:line="240" w:lineRule="auto"/>
        <w:jc w:val="both"/>
        <w:textAlignment w:val="baseline"/>
        <w:outlineLvl w:val="0"/>
        <w:rPr>
          <w:rFonts w:ascii="Times New Roman" w:eastAsia="Times New Roman" w:hAnsi="Times New Roman" w:cs="Times New Roman"/>
          <w:b/>
          <w:bCs/>
          <w:noProof/>
          <w:kern w:val="36"/>
          <w:sz w:val="24"/>
          <w:szCs w:val="24"/>
        </w:rPr>
      </w:pP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32A84">
        <w:rPr>
          <w:rFonts w:ascii="Times New Roman" w:eastAsia="Times New Roman" w:hAnsi="Times New Roman" w:cs="Times New Roman"/>
          <w:noProof/>
          <w:kern w:val="36"/>
          <w:sz w:val="24"/>
          <w:szCs w:val="24"/>
          <w:lang w:val="en-US"/>
        </w:rPr>
        <w:drawing>
          <wp:anchor distT="0" distB="0" distL="114300" distR="114300" simplePos="0" relativeHeight="251671552" behindDoc="0" locked="0" layoutInCell="1" allowOverlap="1" wp14:anchorId="40833083" wp14:editId="03E8DDB9">
            <wp:simplePos x="0" y="0"/>
            <wp:positionH relativeFrom="column">
              <wp:posOffset>3914775</wp:posOffset>
            </wp:positionH>
            <wp:positionV relativeFrom="paragraph">
              <wp:posOffset>267335</wp:posOffset>
            </wp:positionV>
            <wp:extent cx="1981200" cy="1369695"/>
            <wp:effectExtent l="0" t="0" r="0" b="1905"/>
            <wp:wrapSquare wrapText="bothSides"/>
            <wp:docPr id="24" name="Picture 24" descr="Фото: Ф. Бак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Фото: Ф. Бак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81200" cy="1369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rPr>
        <w:tab/>
      </w:r>
      <w:r w:rsidRPr="00E32A84">
        <w:rPr>
          <w:rFonts w:ascii="Times New Roman" w:eastAsia="Times New Roman" w:hAnsi="Times New Roman" w:cs="Times New Roman"/>
          <w:bCs/>
          <w:noProof/>
          <w:kern w:val="36"/>
          <w:sz w:val="24"/>
          <w:szCs w:val="24"/>
        </w:rPr>
        <w:t>Štrandova besplatna škola košarke „ Škola veštine i vrline” počinje u subotu od 17 časova na košarkaškim terenima gradske plaže.Svakog dana osim nedelje, od 20. juna do 1. avgusta,</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između 17 i 19 časova devojčice i dečaci od šest do 12 godina imaće trening radi savladavanja veština tog sporta.Deca se mogu prijavljivati svaki dan na terenima pored Mosta slobode dok se broj ne popuni.</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Svaki polaznik će dobiti posebnu narukvicu s kojom će moći besplatno da uđe na Štrand. Poslednjeg dana treninga predviđena je humanitarna akcija, a prihod će biti usmeren u fond akcije „Humani ponedeljak”.Besplatnu školu košarke organizuju Udruženje za promociju fizičke aktivnosti „Hajde, hajde”, u saradnji s KK „Selekta” i JKP „Gradsko zelenilo”.</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AB05A5" w:rsidRDefault="00E32A84" w:rsidP="00E32A8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AB05A5">
        <w:rPr>
          <w:rFonts w:ascii="Times New Roman" w:eastAsia="Times New Roman" w:hAnsi="Times New Roman" w:cs="Times New Roman"/>
          <w:b/>
          <w:bCs/>
          <w:noProof/>
          <w:color w:val="0000CC"/>
          <w:kern w:val="36"/>
          <w:sz w:val="28"/>
          <w:szCs w:val="24"/>
          <w:lang w:val="en-US"/>
        </w:rPr>
        <w:t>Kikinda: Podrška svim školama u opremi</w:t>
      </w:r>
    </w:p>
    <w:p w:rsid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lang w:val="en-US"/>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E32A84">
        <w:rPr>
          <w:rFonts w:ascii="Times New Roman" w:eastAsia="Times New Roman" w:hAnsi="Times New Roman" w:cs="Times New Roman"/>
          <w:noProof/>
          <w:kern w:val="36"/>
          <w:sz w:val="24"/>
          <w:szCs w:val="24"/>
          <w:lang w:val="en-US"/>
        </w:rPr>
        <w:t>Partnerska saradnja opštine Kikinda i Pokrajinskog sekretarijata za obrazovanje,propise, upravu i nacionalne manjine je zadovoljavajuća- ocenjeno je prilikom jučerašnje posete našem gradu, resornog sekretara Mihalja Njilaša. On je potvrdio da će Pokrajina u opremi, pomoći svim osnovnim i srednjim školama u kikindskoj opštini, ali i Domu učenika i studenata. Nakon susreta sa predsednikom opštine Pavlom Markovim, pokrajinski sekretar i njegovi saradnici, razgovarali su sa direktorima ovdašnjih škola. Da je radni sastanak bio uspešan, potvrdila je Stanislava Hrnjak, članica OV za obrazovanje, kulturu i informisanje.</w:t>
      </w:r>
      <w:r>
        <w:rPr>
          <w:rFonts w:ascii="Times New Roman" w:eastAsia="Times New Roman" w:hAnsi="Times New Roman" w:cs="Times New Roman"/>
          <w:noProof/>
          <w:kern w:val="36"/>
          <w:sz w:val="24"/>
          <w:szCs w:val="24"/>
          <w:lang w:val="en-US"/>
        </w:rPr>
        <w:tab/>
      </w:r>
      <w:r w:rsidRPr="00E32A84">
        <w:rPr>
          <w:rFonts w:ascii="Times New Roman" w:eastAsia="Times New Roman" w:hAnsi="Times New Roman" w:cs="Times New Roman"/>
          <w:noProof/>
          <w:kern w:val="36"/>
          <w:sz w:val="24"/>
          <w:szCs w:val="24"/>
          <w:lang w:val="en-US"/>
        </w:rPr>
        <w:t xml:space="preserve"> </w:t>
      </w:r>
      <w:hyperlink r:id="rId23" w:history="1">
        <w:r w:rsidRPr="00E32A84">
          <w:rPr>
            <w:rStyle w:val="Hyperlink"/>
            <w:rFonts w:ascii="Times New Roman" w:eastAsia="Times New Roman" w:hAnsi="Times New Roman" w:cs="Times New Roman"/>
            <w:noProof/>
            <w:kern w:val="36"/>
            <w:sz w:val="24"/>
            <w:szCs w:val="24"/>
            <w:lang w:val="en-US"/>
          </w:rPr>
          <w:t>https://www.youtube.com/watch?v=rfL6XEBsHw8</w:t>
        </w:r>
      </w:hyperlink>
      <w:r w:rsidRPr="00E32A84">
        <w:rPr>
          <w:rFonts w:ascii="Times New Roman" w:eastAsia="Times New Roman" w:hAnsi="Times New Roman" w:cs="Times New Roman"/>
          <w:noProof/>
          <w:kern w:val="36"/>
          <w:sz w:val="24"/>
          <w:szCs w:val="24"/>
          <w:lang w:val="en-US"/>
        </w:rPr>
        <w:t xml:space="preserve"> </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E32A84">
        <w:rPr>
          <w:rFonts w:ascii="Times New Roman" w:eastAsia="Times New Roman" w:hAnsi="Times New Roman" w:cs="Times New Roman"/>
          <w:b/>
          <w:noProof/>
          <w:color w:val="0000CC"/>
          <w:kern w:val="36"/>
          <w:sz w:val="28"/>
          <w:szCs w:val="24"/>
        </w:rPr>
        <w:t>Joga i „Transplant heroji” na Štrandu</w:t>
      </w:r>
    </w:p>
    <w:p w:rsidR="00E32A84" w:rsidRDefault="00E32A84" w:rsidP="00E32A84">
      <w:pPr>
        <w:spacing w:after="0" w:line="240" w:lineRule="auto"/>
        <w:textAlignment w:val="baseline"/>
        <w:outlineLvl w:val="0"/>
        <w:rPr>
          <w:rFonts w:ascii="Times New Roman" w:eastAsia="Times New Roman" w:hAnsi="Times New Roman" w:cs="Times New Roman"/>
          <w:b/>
          <w:bCs/>
          <w:noProof/>
          <w:kern w:val="36"/>
          <w:sz w:val="24"/>
          <w:szCs w:val="24"/>
        </w:rPr>
      </w:pP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
          <w:bCs/>
          <w:noProof/>
          <w:kern w:val="36"/>
          <w:sz w:val="24"/>
          <w:szCs w:val="24"/>
        </w:rPr>
        <w:tab/>
      </w:r>
      <w:r w:rsidRPr="00E32A84">
        <w:rPr>
          <w:rFonts w:ascii="Times New Roman" w:eastAsia="Times New Roman" w:hAnsi="Times New Roman" w:cs="Times New Roman"/>
          <w:bCs/>
          <w:noProof/>
          <w:kern w:val="36"/>
          <w:sz w:val="24"/>
          <w:szCs w:val="24"/>
        </w:rPr>
        <w:t xml:space="preserve">Humanitarna akcija namenjena Udruženju građana „Transplant heroji” </w:t>
      </w:r>
      <w:r>
        <w:rPr>
          <w:rFonts w:ascii="Times New Roman" w:eastAsia="Times New Roman" w:hAnsi="Times New Roman" w:cs="Times New Roman"/>
          <w:bCs/>
          <w:noProof/>
          <w:kern w:val="36"/>
          <w:sz w:val="24"/>
          <w:szCs w:val="24"/>
        </w:rPr>
        <w:t>održana j</w:t>
      </w:r>
      <w:r w:rsidRPr="00E32A84">
        <w:rPr>
          <w:rFonts w:ascii="Times New Roman" w:eastAsia="Times New Roman" w:hAnsi="Times New Roman" w:cs="Times New Roman"/>
          <w:bCs/>
          <w:noProof/>
          <w:kern w:val="36"/>
          <w:sz w:val="24"/>
          <w:szCs w:val="24"/>
        </w:rPr>
        <w:t>e u nedelju od 16 do 21.30 časova na košarkaškim terenima Štranda, a u organizaciji Udruženja građana „Velnes konsalting“.</w:t>
      </w:r>
      <w:r>
        <w:rPr>
          <w:rFonts w:ascii="Times New Roman" w:eastAsia="Times New Roman" w:hAnsi="Times New Roman" w:cs="Times New Roman"/>
          <w:bCs/>
          <w:noProof/>
          <w:kern w:val="36"/>
          <w:sz w:val="24"/>
          <w:szCs w:val="24"/>
        </w:rPr>
        <w:t xml:space="preserve"> </w:t>
      </w:r>
      <w:r>
        <w:rPr>
          <w:rFonts w:ascii="Times New Roman" w:eastAsia="Times New Roman" w:hAnsi="Times New Roman" w:cs="Times New Roman"/>
          <w:noProof/>
          <w:kern w:val="36"/>
          <w:sz w:val="24"/>
          <w:szCs w:val="24"/>
        </w:rPr>
        <w:t>Nastupile su</w:t>
      </w:r>
      <w:r w:rsidRPr="00E32A84">
        <w:rPr>
          <w:rFonts w:ascii="Times New Roman" w:eastAsia="Times New Roman" w:hAnsi="Times New Roman" w:cs="Times New Roman"/>
          <w:noProof/>
          <w:kern w:val="36"/>
          <w:sz w:val="24"/>
          <w:szCs w:val="24"/>
        </w:rPr>
        <w:t xml:space="preserve"> dečje plesne grupe, biće organizovano takmičenje u košarci, zumba ples i mini-fitnes kamp. Tokom programa poseti</w:t>
      </w:r>
      <w:r>
        <w:rPr>
          <w:rFonts w:ascii="Times New Roman" w:eastAsia="Times New Roman" w:hAnsi="Times New Roman" w:cs="Times New Roman"/>
          <w:noProof/>
          <w:kern w:val="36"/>
          <w:sz w:val="24"/>
          <w:szCs w:val="24"/>
        </w:rPr>
        <w:t>oci Štranda mogli su</w:t>
      </w:r>
      <w:r w:rsidRPr="00E32A84">
        <w:rPr>
          <w:rFonts w:ascii="Times New Roman" w:eastAsia="Times New Roman" w:hAnsi="Times New Roman" w:cs="Times New Roman"/>
          <w:noProof/>
          <w:kern w:val="36"/>
          <w:sz w:val="24"/>
          <w:szCs w:val="24"/>
        </w:rPr>
        <w:t xml:space="preserve"> novčanim prilozima da pomognu rad „Transplant heroja”. To udruženje građana pomaže pri transplantaciji organa za decu i hirurških zahteva u Italiji.</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Na Štrandu će biti obeležen i Međunarodni dan joge, od 18 časova. U organizaciji Joga centra „Mirjana”, posetioci plaže imaće priliku da se upoznaju s drevnom metodom samousavršavanja, a na pitanja će im odgovarati desetak instruktora. Trening će biti organizovan na špicu plaže.</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E32A84">
        <w:rPr>
          <w:rFonts w:ascii="Times New Roman" w:eastAsia="Times New Roman" w:hAnsi="Times New Roman" w:cs="Times New Roman"/>
          <w:b/>
          <w:noProof/>
          <w:color w:val="0000CC"/>
          <w:kern w:val="36"/>
          <w:sz w:val="28"/>
          <w:szCs w:val="24"/>
        </w:rPr>
        <w:t>U slavu velikog Kornelija Stankovića</w:t>
      </w:r>
    </w:p>
    <w:p w:rsidR="00E32A84" w:rsidRDefault="00E32A84" w:rsidP="00E32A84">
      <w:pPr>
        <w:spacing w:after="0" w:line="240" w:lineRule="auto"/>
        <w:textAlignment w:val="baseline"/>
        <w:outlineLvl w:val="0"/>
        <w:rPr>
          <w:rFonts w:ascii="Times New Roman" w:eastAsia="Times New Roman" w:hAnsi="Times New Roman" w:cs="Times New Roman"/>
          <w:b/>
          <w:bCs/>
          <w:noProof/>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b/>
          <w:bCs/>
          <w:noProof/>
          <w:kern w:val="36"/>
          <w:sz w:val="24"/>
          <w:szCs w:val="24"/>
        </w:rPr>
        <w:lastRenderedPageBreak/>
        <w:tab/>
      </w:r>
      <w:r w:rsidRPr="00E32A84">
        <w:rPr>
          <w:rFonts w:ascii="Times New Roman" w:eastAsia="Times New Roman" w:hAnsi="Times New Roman" w:cs="Times New Roman"/>
          <w:bCs/>
          <w:noProof/>
          <w:kern w:val="36"/>
          <w:sz w:val="24"/>
          <w:szCs w:val="24"/>
        </w:rPr>
        <w:t>Jedinstven letnji muzički kamp, Škola crkvenog pojanja „Korneliju u spomen“, koju već 23 godine bez prekida u Sremskim Karlovcima organizuje Društvo za negovanje tradicija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i razvoj Sremskih Karlovaca, biće ove godine održana od 2. do 9. avgusta.  Pošto se u ovoj godini obeležava vek i po od smrti Kornelija Stankovića, kome je i inače posvećena, kao i 100-godišnjica smrti Isidora Bajića i 100-godišnjica rođenja Tihomira Ostojića, program će biti više no uobičajeno usmeren ka stvaralaštvu Kornelija Stankovića i njegovih savremenika.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Kuriozitet ovogodišnjeg programa je gostujući koncert na čijem repertoaru će se naći sve one kompozicije koje su bile izvođene na nastupima koje je Kornelije Stanković priređivao u Novom Sadu i Sremskim Karlovci</w:t>
      </w:r>
      <w:r>
        <w:rPr>
          <w:rFonts w:ascii="Times New Roman" w:eastAsia="Times New Roman" w:hAnsi="Times New Roman" w:cs="Times New Roman"/>
          <w:noProof/>
          <w:kern w:val="36"/>
          <w:sz w:val="24"/>
          <w:szCs w:val="24"/>
        </w:rPr>
        <w:t>ma u drugoj polovini 19. veka. </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Rad škole će se odvijati u tri radionice. Jedna je namenjena horskim pevačima i onima koji vode crkvene horove, druga crkvenim pojcima, a treća za dečji hor. Dečji hor je novina u odnosu na prethodne 22 godine. Želja organizatora je da se tradicionalno crkveno pojanje usadi u mlada pokolenja u što ranijem uzrastu.</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Sve tri grupe svakodnevno će imati probe. Radiće se u prepodnevnim i popodnevnim satima, polaznici će svakog dana pojati na večernjoj službi, a škola se završava učešćem polaznika na Svetoj liturgiji u Sabornoj crkvi u Karlovcima. Za građane Sremskih Karlovaca polaznici će održati i završni koncert, na kojem će predstaviti rezultate svog rada.</w:t>
      </w:r>
    </w:p>
    <w:p w:rsid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Niz večernjih predavanja, razgovora i koncerata posvećenih duhovnom životu, Korneliju Stankoviću, njegovom radu na zapisivanju i harmonizovanju tradicionalnog srpskog pojanja i našem današnjem odnosu prema muzičkom i duhovnom nasleđu, prevashodno o crkvenom pojanju moći će, osim polaznika, da prati i građanstvo Sremskih Karlovaca.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 xml:space="preserve">Za polaznike, četrdesetak mladih iz Srbije i inostranstva, biće organizovan obilazak Sremskih Karlovaca, fruškogorskih  manastira i Matice srpske u Novom Sadu. Smeštaj im je obezbeđen u internatu Bogoslovije „Sveti Arsenije”, a </w:t>
      </w:r>
      <w:r>
        <w:rPr>
          <w:rFonts w:ascii="Times New Roman" w:eastAsia="Times New Roman" w:hAnsi="Times New Roman" w:cs="Times New Roman"/>
          <w:noProof/>
          <w:kern w:val="36"/>
          <w:sz w:val="24"/>
          <w:szCs w:val="24"/>
        </w:rPr>
        <w:t xml:space="preserve">ishrana u Udruženju penzionera. </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 xml:space="preserve">Prijavljivanje je u toku. Za prijavu i dodatne informacije, treba se obratiti na adrese autorke programa škole od samog osnivanja, dr Danice Petrović: </w:t>
      </w:r>
      <w:hyperlink r:id="rId24" w:history="1">
        <w:r w:rsidRPr="00AC4F34">
          <w:rPr>
            <w:rStyle w:val="Hyperlink"/>
            <w:rFonts w:ascii="Times New Roman" w:eastAsia="Times New Roman" w:hAnsi="Times New Roman" w:cs="Times New Roman"/>
            <w:noProof/>
            <w:kern w:val="36"/>
            <w:sz w:val="24"/>
            <w:szCs w:val="24"/>
          </w:rPr>
          <w:t>mdmjpet</w:t>
        </w:r>
        <w:r w:rsidRPr="00AC4F34">
          <w:rPr>
            <w:rStyle w:val="Hyperlink"/>
            <w:rFonts w:ascii="Times New Roman" w:eastAsia="Times New Roman" w:hAnsi="Times New Roman" w:cs="Times New Roman"/>
            <w:noProof/>
            <w:kern w:val="36"/>
            <w:sz w:val="24"/>
            <w:szCs w:val="24"/>
          </w:rPr>
          <w:softHyphen/>
          <w:t>@gmail.com</w:t>
        </w:r>
      </w:hyperlink>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 xml:space="preserve">  i njene saradnice Nataše Marjanović: </w:t>
      </w:r>
      <w:hyperlink r:id="rId25" w:history="1">
        <w:r w:rsidRPr="00AC4F34">
          <w:rPr>
            <w:rStyle w:val="Hyperlink"/>
            <w:rFonts w:ascii="Times New Roman" w:eastAsia="Times New Roman" w:hAnsi="Times New Roman" w:cs="Times New Roman"/>
            <w:noProof/>
            <w:kern w:val="36"/>
            <w:sz w:val="24"/>
            <w:szCs w:val="24"/>
          </w:rPr>
          <w:t>natasamarjanovic4@</w:t>
        </w:r>
        <w:r w:rsidRPr="00AC4F34">
          <w:rPr>
            <w:rStyle w:val="Hyperlink"/>
            <w:rFonts w:ascii="Times New Roman" w:eastAsia="Times New Roman" w:hAnsi="Times New Roman" w:cs="Times New Roman"/>
            <w:noProof/>
            <w:kern w:val="36"/>
            <w:sz w:val="24"/>
            <w:szCs w:val="24"/>
          </w:rPr>
          <w:softHyphen/>
          <w:t>gmail.com</w:t>
        </w:r>
      </w:hyperlink>
      <w:r w:rsidRPr="00E32A84">
        <w:rPr>
          <w:rFonts w:ascii="Times New Roman" w:eastAsia="Times New Roman" w:hAnsi="Times New Roman" w:cs="Times New Roman"/>
          <w:noProof/>
          <w:kern w:val="36"/>
          <w:sz w:val="24"/>
          <w:szCs w:val="24"/>
        </w:rPr>
        <w:t>.</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Održavanje ovogodišnje škole finansijski su pomogli Ministarstvo kulture i informisanja, Pokrajinski sekretarijat za kulturu i javno informisanje, sremskokarlovačka opština i Eparhija sremska.</w:t>
      </w:r>
    </w:p>
    <w:p w:rsidR="00E32A84" w:rsidRPr="00E32A84" w:rsidRDefault="00E32A84" w:rsidP="00E32A84">
      <w:pPr>
        <w:spacing w:after="0" w:line="240" w:lineRule="auto"/>
        <w:textAlignment w:val="baseline"/>
        <w:outlineLvl w:val="0"/>
        <w:rPr>
          <w:rFonts w:ascii="Times New Roman" w:eastAsia="Times New Roman" w:hAnsi="Times New Roman" w:cs="Times New Roman"/>
          <w:noProof/>
          <w:kern w:val="36"/>
          <w:sz w:val="24"/>
          <w:szCs w:val="24"/>
        </w:rPr>
      </w:pPr>
    </w:p>
    <w:p w:rsidR="00E32A84" w:rsidRPr="00E32A84" w:rsidRDefault="00E32A84" w:rsidP="00E32A84">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E32A84">
        <w:rPr>
          <w:rFonts w:ascii="Times New Roman" w:eastAsia="Times New Roman" w:hAnsi="Times New Roman" w:cs="Times New Roman"/>
          <w:b/>
          <w:noProof/>
          <w:color w:val="FF0000"/>
          <w:kern w:val="36"/>
          <w:sz w:val="28"/>
          <w:szCs w:val="24"/>
        </w:rPr>
        <w:t>Radom i maštom protiv poremećaja u ponašanju</w:t>
      </w:r>
    </w:p>
    <w:p w:rsidR="00E32A84" w:rsidRPr="00E32A84" w:rsidRDefault="00E32A84" w:rsidP="00E32A84">
      <w:pPr>
        <w:spacing w:after="0" w:line="240" w:lineRule="auto"/>
        <w:textAlignment w:val="baseline"/>
        <w:outlineLvl w:val="0"/>
        <w:rPr>
          <w:rFonts w:ascii="Times New Roman" w:eastAsia="Times New Roman" w:hAnsi="Times New Roman" w:cs="Times New Roman"/>
          <w:b/>
          <w:bCs/>
          <w:noProof/>
          <w:color w:val="FF0000"/>
          <w:kern w:val="36"/>
          <w:sz w:val="24"/>
          <w:szCs w:val="24"/>
        </w:rPr>
      </w:pPr>
    </w:p>
    <w:p w:rsidR="00E32A84" w:rsidRDefault="00E32A84" w:rsidP="00E32A8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32A84">
        <w:rPr>
          <w:rFonts w:ascii="Times New Roman" w:eastAsia="Times New Roman" w:hAnsi="Times New Roman" w:cs="Times New Roman"/>
          <w:noProof/>
          <w:kern w:val="36"/>
          <w:sz w:val="24"/>
          <w:szCs w:val="24"/>
          <w:lang w:val="en-US"/>
        </w:rPr>
        <w:drawing>
          <wp:anchor distT="0" distB="0" distL="114300" distR="114300" simplePos="0" relativeHeight="251676672" behindDoc="1" locked="0" layoutInCell="1" allowOverlap="1" wp14:anchorId="61520BE1" wp14:editId="239E9766">
            <wp:simplePos x="0" y="0"/>
            <wp:positionH relativeFrom="column">
              <wp:posOffset>4067175</wp:posOffset>
            </wp:positionH>
            <wp:positionV relativeFrom="paragraph">
              <wp:posOffset>251460</wp:posOffset>
            </wp:positionV>
            <wp:extent cx="1842770" cy="1273175"/>
            <wp:effectExtent l="0" t="0" r="5080" b="3175"/>
            <wp:wrapTight wrapText="bothSides">
              <wp:wrapPolygon edited="0">
                <wp:start x="0" y="0"/>
                <wp:lineTo x="0" y="21331"/>
                <wp:lineTo x="21436" y="21331"/>
                <wp:lineTo x="21436" y="0"/>
                <wp:lineTo x="0" y="0"/>
              </wp:wrapPolygon>
            </wp:wrapTight>
            <wp:docPr id="29" name="Picture 29" descr="Центар за социјални рад">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Центар за социјални рад">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842770"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rPr>
        <w:tab/>
      </w:r>
      <w:r w:rsidRPr="00E32A84">
        <w:rPr>
          <w:rFonts w:ascii="Times New Roman" w:eastAsia="Times New Roman" w:hAnsi="Times New Roman" w:cs="Times New Roman"/>
          <w:bCs/>
          <w:noProof/>
          <w:kern w:val="36"/>
          <w:sz w:val="24"/>
          <w:szCs w:val="24"/>
        </w:rPr>
        <w:t>Okrugli sto na temu zaštite dece i mladih s udruženim teškoćama održan je u prostorijama Centra za socijalni rad, a svoja iskustva u toj oblasti podelili su stručnjaci našeg grada</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iz oblasti zdravstvene i socijalne zaštite i Italije. Reči je bilo o deci i mladima koji imaju poremećaje u ponašanju i psihičke teškoće, a za koje sistem socijalne zaštite nema odgovarajući tretman i zaštitu. Kako je rečeno na okruglom stolu, radi se o rizičnoj grupi dece i mladih koji ne mogu da prate nastavu i udovolje nastavnim zahtevima, često su nasilnog ponašanja prema vršnjacima, ali i odraslima, skloni samopovređivanju i zloupotrebi alkohola i narkotika. Takođe, ukoliko porodica nema resurse da se stara o toj deci, a ona nisu sposobna da se prilagode stručnim intervencijama kojima raspolažu postojeće ustanove socijalne zaštite, dolazi do raskoraka koji otežava njihovo odgovarajuće zbrinjavanje.</w:t>
      </w:r>
      <w:r>
        <w:rPr>
          <w:rFonts w:ascii="Times New Roman" w:eastAsia="Times New Roman" w:hAnsi="Times New Roman" w:cs="Times New Roman"/>
          <w:bCs/>
          <w:noProof/>
          <w:kern w:val="36"/>
          <w:sz w:val="24"/>
          <w:szCs w:val="24"/>
        </w:rPr>
        <w:t xml:space="preserve"> </w:t>
      </w:r>
    </w:p>
    <w:p w:rsidR="00E32A84" w:rsidRPr="00E32A84" w:rsidRDefault="00E32A84" w:rsidP="00E32A8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lastRenderedPageBreak/>
        <w:tab/>
      </w:r>
      <w:r w:rsidRPr="00E32A84">
        <w:rPr>
          <w:rFonts w:ascii="Times New Roman" w:eastAsia="Times New Roman" w:hAnsi="Times New Roman" w:cs="Times New Roman"/>
          <w:noProof/>
          <w:kern w:val="36"/>
          <w:sz w:val="24"/>
          <w:szCs w:val="24"/>
        </w:rPr>
        <w:t>Najveći problem je što rad s tom grupom dece i mladih prevazilazi kadrovske i stručne resurse postojećih ustanova. Kako je rekla rukovodilac Službe za zaštitu dece i mladih Milica Džino, taj problem je naročito vidljiv na slučaju nekoliko maloletnika koji su bili u kolektivnom smeštaju s drugom decom bez roditeljskog staranja u okviru Centra za socijalni rad.</w:t>
      </w:r>
      <w:r>
        <w:rPr>
          <w:rFonts w:ascii="Times New Roman" w:eastAsia="Times New Roman" w:hAnsi="Times New Roman" w:cs="Times New Roman"/>
          <w:bCs/>
          <w:noProof/>
          <w:kern w:val="36"/>
          <w:sz w:val="24"/>
          <w:szCs w:val="24"/>
        </w:rPr>
        <w:t xml:space="preserve"> </w:t>
      </w:r>
      <w:r w:rsidRPr="00E32A84">
        <w:rPr>
          <w:rFonts w:ascii="Times New Roman" w:eastAsia="Times New Roman" w:hAnsi="Times New Roman" w:cs="Times New Roman"/>
          <w:noProof/>
          <w:kern w:val="36"/>
          <w:sz w:val="24"/>
          <w:szCs w:val="24"/>
        </w:rPr>
        <w:t>– Nemogućnost da se s tim dečacima radi na odgovarajući način dovela je do toga da su naposletku počinili nekoliko krivičnih dela –rekla je Milica Džino, i dodala da naš socijalni sistem još uvek nije spreman za takve slučajeve. – Po svemu sudeći, ti maloletnici će morati u vaspitno-popravni dom, a to nije zaštita za njih, već zaštita društva od njih.</w:t>
      </w:r>
    </w:p>
    <w:p w:rsidR="00E32A84" w:rsidRDefault="00E32A84" w:rsidP="00AB05A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E32A84">
        <w:rPr>
          <w:rFonts w:ascii="Times New Roman" w:eastAsia="Times New Roman" w:hAnsi="Times New Roman" w:cs="Times New Roman"/>
          <w:noProof/>
          <w:kern w:val="36"/>
          <w:sz w:val="24"/>
          <w:szCs w:val="24"/>
        </w:rPr>
        <w:t>Upravo zbog takvih slučajeva, okruglom stolu su prisustvovali predstavnici Gradske uprave za socijalni rad i Gradske uprave za zdravstvo, Apelacionog suda, policije, Doma zdravlja, Centra za socijalni rad, Pokrajinskog sekretarijata za zdravstvo, socijalnu politiku i demografiju, Savetovališta za brak i porodicu i Sigurne dečje kuće.</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S njima je iskustvo podelila gošća iz Italije Rita Bondioli, koja je govorila o novom načinu socijalnog zbrinjavanja dece i mladih s udruženim teškoćama. Naime, u opštini Modena u Italiji se sistem socijalne zaštite pre dve godine uspešno prilagodio potrebama te grupe dece i mladih. Nakon nekoliko neuspeha u radu s njima, italijanski stručnjaci su shvatili da moraju promeniti odnos prema tom problemu. Ubrzo je osnovana ustanova polurezidencijalnog tipa koja je počela da se bavi maloletnicima s poremećajima u ponašanju. Akcenat je na tome da ti mladi ljudi postanu zainteresovani za nešto što će ih ispunjavati i što će želeti da rade.</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 Svaka mlada osoba sa sobom donosi svoja interesovanja, koja polako postaju njihove svakodnevne aktivnosti – objasnila je Rita Bondioli. – Tako, na primer, neko odlazi u teretanu, neko slika, a neko peva ili svira instrument. Sve to se odvija u pratnji i pod nadzorom stručnog edukatora. Najvažnije je da odreaguju na konkretnu akciju i uključe se u svoj oporavak.</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Ona je dodala da se na taj način razvija odnos koji će im sutra pomoći da se osamostale.Italijanski primer je naveo na diskusiju sve činioce sistema socijalne zaštite u našem gradu, a zajednički zaključak je da je neophodno formiranje socio-zdravstvene ustanove koja će se baviti sistemskim i multidisciplinarnim rešavanjem problema dece</w:t>
      </w:r>
      <w:r w:rsidR="00AB05A5">
        <w:rPr>
          <w:rFonts w:ascii="Times New Roman" w:eastAsia="Times New Roman" w:hAnsi="Times New Roman" w:cs="Times New Roman"/>
          <w:noProof/>
          <w:kern w:val="36"/>
          <w:sz w:val="24"/>
          <w:szCs w:val="24"/>
        </w:rPr>
        <w:t xml:space="preserve"> i mladih s udruženim teškoćama.</w:t>
      </w:r>
    </w:p>
    <w:p w:rsidR="00AB05A5" w:rsidRDefault="00AB05A5" w:rsidP="00AB05A5">
      <w:pPr>
        <w:spacing w:after="0" w:line="240" w:lineRule="auto"/>
        <w:jc w:val="both"/>
        <w:textAlignment w:val="baseline"/>
        <w:outlineLvl w:val="0"/>
        <w:rPr>
          <w:rFonts w:ascii="Times New Roman" w:eastAsia="Times New Roman" w:hAnsi="Times New Roman" w:cs="Times New Roman"/>
          <w:noProof/>
          <w:kern w:val="36"/>
          <w:sz w:val="24"/>
          <w:szCs w:val="24"/>
        </w:rPr>
      </w:pPr>
    </w:p>
    <w:p w:rsidR="00AB05A5" w:rsidRPr="00E32A84" w:rsidRDefault="00AB05A5" w:rsidP="00AB05A5">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E32A84">
        <w:rPr>
          <w:rFonts w:ascii="Times New Roman" w:eastAsia="Times New Roman" w:hAnsi="Times New Roman" w:cs="Times New Roman"/>
          <w:b/>
          <w:noProof/>
          <w:color w:val="FF0000"/>
          <w:kern w:val="36"/>
          <w:sz w:val="28"/>
          <w:szCs w:val="24"/>
        </w:rPr>
        <w:t>Mladi najbrže usvajaju sadržaje na društvenim mrežama</w:t>
      </w:r>
    </w:p>
    <w:p w:rsidR="00AB05A5" w:rsidRPr="00E32A84" w:rsidRDefault="00AB05A5" w:rsidP="00AB05A5">
      <w:pPr>
        <w:spacing w:after="0" w:line="240" w:lineRule="auto"/>
        <w:jc w:val="both"/>
        <w:textAlignment w:val="baseline"/>
        <w:outlineLvl w:val="0"/>
        <w:rPr>
          <w:rFonts w:ascii="Times New Roman" w:eastAsia="Times New Roman" w:hAnsi="Times New Roman" w:cs="Times New Roman"/>
          <w:bCs/>
          <w:noProof/>
          <w:color w:val="FF0000"/>
          <w:kern w:val="36"/>
          <w:sz w:val="24"/>
          <w:szCs w:val="24"/>
        </w:rPr>
      </w:pPr>
    </w:p>
    <w:p w:rsidR="00AB05A5" w:rsidRPr="00E32A84" w:rsidRDefault="00AB05A5" w:rsidP="00AB05A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bCs/>
          <w:noProof/>
          <w:kern w:val="36"/>
          <w:sz w:val="24"/>
          <w:szCs w:val="24"/>
        </w:rPr>
        <w:tab/>
      </w:r>
      <w:r w:rsidRPr="00E32A84">
        <w:rPr>
          <w:rFonts w:ascii="Times New Roman" w:eastAsia="Times New Roman" w:hAnsi="Times New Roman" w:cs="Times New Roman"/>
          <w:bCs/>
          <w:noProof/>
          <w:kern w:val="36"/>
          <w:sz w:val="24"/>
          <w:szCs w:val="24"/>
        </w:rPr>
        <w:t>Na panel diskusiji „Wave8 - Jezik sadržaja” u Beogradu predstavljeno istraživanje o navikama korisnika društvenih medija, koje je potvrdilo da tinejdžeri i u našoj zemlji najbrže usvajaju nove sadržaje i</w:t>
      </w:r>
      <w:r w:rsidRPr="00E32A84">
        <w:rPr>
          <w:rFonts w:ascii="Times New Roman" w:eastAsia="Times New Roman" w:hAnsi="Times New Roman" w:cs="Times New Roman"/>
          <w:noProof/>
          <w:kern w:val="36"/>
          <w:sz w:val="24"/>
          <w:szCs w:val="24"/>
        </w:rPr>
        <w:t> prate svetske trendove. Kako su saopštili organizatori skupa, osmo po redu globalno istraživanje Wave sprovedeno je u 65 zemalja, među kojima su pored Srbije učestvovale i Hrvatska, Bosna i Hercegovina i Makedonija, što omogućava upoređivanje  rezultata.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Podaci su globalno prikupljeni od preko 50.000 aktivnih korisnika interneta uzrasta od 16 do 54 godine što predstavlja reprezentativnu sliku potreba, pogleda i ponašanja  preko milijardu korisnika društvenih medija u svetu. Čak 43 odsto mladih u Srbiji bi volelo da postane poznato putem interneta ili društvenih medija i to najčešće čini kroz postovanje svojih fotografija, popularnih selfija.</w:t>
      </w:r>
      <w:r>
        <w:rPr>
          <w:rFonts w:ascii="Times New Roman" w:eastAsia="Times New Roman" w:hAnsi="Times New Roman" w:cs="Times New Roman"/>
          <w:noProof/>
          <w:kern w:val="36"/>
          <w:sz w:val="24"/>
          <w:szCs w:val="24"/>
        </w:rPr>
        <w:t xml:space="preserve"> </w:t>
      </w:r>
      <w:r w:rsidRPr="00E32A84">
        <w:rPr>
          <w:rFonts w:ascii="Times New Roman" w:eastAsia="Times New Roman" w:hAnsi="Times New Roman" w:cs="Times New Roman"/>
          <w:noProof/>
          <w:kern w:val="36"/>
          <w:sz w:val="24"/>
          <w:szCs w:val="24"/>
        </w:rPr>
        <w:t>Zanimljiv je i podatak da 23 odsto starije populacije, starosti od 30 do 55 godina, želi to isto. U Srbiji je Fejsbuk i dalje dominantna društvena mreža, a slično je i u drugim zemljama regiona, a 77 odsto onlajn populacije u Srbiji posećuje Fejsbuk češće od jednom dnevno. Posle Fejsbuka najposećenija društvena mreža je kanal Ju tjub.</w:t>
      </w:r>
    </w:p>
    <w:p w:rsidR="00AB05A5" w:rsidRPr="00E32A84" w:rsidRDefault="00AB05A5" w:rsidP="00AB05A5">
      <w:pPr>
        <w:spacing w:after="0" w:line="240" w:lineRule="auto"/>
        <w:jc w:val="both"/>
        <w:textAlignment w:val="baseline"/>
        <w:outlineLvl w:val="0"/>
        <w:rPr>
          <w:rFonts w:ascii="Times New Roman" w:eastAsia="Times New Roman" w:hAnsi="Times New Roman" w:cs="Times New Roman"/>
          <w:noProof/>
          <w:kern w:val="36"/>
          <w:sz w:val="24"/>
          <w:szCs w:val="24"/>
        </w:rPr>
      </w:pPr>
    </w:p>
    <w:p w:rsidR="00AB05A5" w:rsidRPr="00AB05A5" w:rsidRDefault="00AB05A5" w:rsidP="00AB05A5">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r w:rsidRPr="00AB05A5">
        <w:rPr>
          <w:rFonts w:ascii="Times New Roman" w:eastAsia="Times New Roman" w:hAnsi="Times New Roman" w:cs="Times New Roman"/>
          <w:b/>
          <w:color w:val="FF0000"/>
          <w:kern w:val="36"/>
          <w:sz w:val="28"/>
          <w:szCs w:val="24"/>
          <w:lang w:val="en-US"/>
        </w:rPr>
        <w:t>Subotica</w:t>
      </w:r>
      <w:r>
        <w:rPr>
          <w:rFonts w:ascii="Times New Roman" w:eastAsia="Times New Roman" w:hAnsi="Times New Roman" w:cs="Times New Roman"/>
          <w:b/>
          <w:color w:val="FF0000"/>
          <w:kern w:val="36"/>
          <w:sz w:val="28"/>
          <w:szCs w:val="24"/>
          <w:lang w:val="en-US"/>
        </w:rPr>
        <w:t>:</w:t>
      </w:r>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Zbog</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kresanja</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budžeta</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deca</w:t>
      </w:r>
      <w:proofErr w:type="spellEnd"/>
      <w:r w:rsidRPr="00AB05A5">
        <w:rPr>
          <w:rFonts w:ascii="Times New Roman" w:eastAsia="Times New Roman" w:hAnsi="Times New Roman" w:cs="Times New Roman"/>
          <w:b/>
          <w:color w:val="FF0000"/>
          <w:kern w:val="36"/>
          <w:sz w:val="28"/>
          <w:szCs w:val="24"/>
          <w:lang w:val="en-US"/>
        </w:rPr>
        <w:t xml:space="preserve"> bez </w:t>
      </w:r>
      <w:proofErr w:type="spellStart"/>
      <w:r w:rsidRPr="00AB05A5">
        <w:rPr>
          <w:rFonts w:ascii="Times New Roman" w:eastAsia="Times New Roman" w:hAnsi="Times New Roman" w:cs="Times New Roman"/>
          <w:b/>
          <w:color w:val="FF0000"/>
          <w:kern w:val="36"/>
          <w:sz w:val="28"/>
          <w:szCs w:val="24"/>
          <w:lang w:val="en-US"/>
        </w:rPr>
        <w:t>užine</w:t>
      </w:r>
      <w:proofErr w:type="spellEnd"/>
    </w:p>
    <w:p w:rsidR="00AB05A5" w:rsidRDefault="00AB05A5" w:rsidP="00AB05A5">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AB05A5" w:rsidRDefault="00AB05A5" w:rsidP="00AB05A5">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
          <w:bCs/>
          <w:kern w:val="36"/>
          <w:sz w:val="24"/>
          <w:szCs w:val="24"/>
          <w:lang w:val="en-US"/>
        </w:rPr>
        <w:lastRenderedPageBreak/>
        <w:tab/>
      </w:r>
      <w:proofErr w:type="spellStart"/>
      <w:proofErr w:type="gramStart"/>
      <w:r>
        <w:rPr>
          <w:rFonts w:ascii="Times New Roman" w:eastAsia="Times New Roman" w:hAnsi="Times New Roman" w:cs="Times New Roman"/>
          <w:kern w:val="36"/>
          <w:sz w:val="24"/>
          <w:szCs w:val="24"/>
          <w:lang w:val="en-US"/>
        </w:rPr>
        <w:t>Mališani</w:t>
      </w:r>
      <w:proofErr w:type="spellEnd"/>
      <w:r>
        <w:rPr>
          <w:rFonts w:ascii="Times New Roman" w:eastAsia="Times New Roman" w:hAnsi="Times New Roman" w:cs="Times New Roman"/>
          <w:kern w:val="36"/>
          <w:sz w:val="24"/>
          <w:szCs w:val="24"/>
          <w:lang w:val="en-US"/>
        </w:rPr>
        <w:t xml:space="preserve"> </w:t>
      </w:r>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iz</w:t>
      </w:r>
      <w:proofErr w:type="spellEnd"/>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Predškolske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ustanove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Naša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radost</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Subotici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već</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duže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vreme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umesto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dve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užine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dobijaju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samo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jednu</w:t>
      </w:r>
      <w:proofErr w:type="spellEnd"/>
      <w:r w:rsidRPr="00AB05A5">
        <w:rPr>
          <w:rFonts w:ascii="Times New Roman" w:eastAsia="Times New Roman" w:hAnsi="Times New Roman" w:cs="Times New Roman"/>
          <w:kern w:val="36"/>
          <w:sz w:val="24"/>
          <w:szCs w:val="24"/>
          <w:lang w:val="en-US"/>
        </w:rPr>
        <w:t xml:space="preserve">, a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ostali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obroci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vidno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smanjeni</w:t>
      </w:r>
      <w:proofErr w:type="spellEnd"/>
      <w:r w:rsidRPr="00AB05A5">
        <w:rPr>
          <w:rFonts w:ascii="Times New Roman" w:eastAsia="Times New Roman" w:hAnsi="Times New Roman" w:cs="Times New Roman"/>
          <w:kern w:val="36"/>
          <w:sz w:val="24"/>
          <w:szCs w:val="24"/>
          <w:lang w:val="en-US"/>
        </w:rPr>
        <w:t>!</w:t>
      </w:r>
      <w:r>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Razlog</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štednji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ishrani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oko</w:t>
      </w:r>
      <w:proofErr w:type="spellEnd"/>
      <w:r w:rsidRPr="00AB05A5">
        <w:rPr>
          <w:rFonts w:ascii="Times New Roman" w:eastAsia="Times New Roman" w:hAnsi="Times New Roman" w:cs="Times New Roman"/>
          <w:kern w:val="36"/>
          <w:sz w:val="24"/>
          <w:szCs w:val="24"/>
          <w:lang w:val="en-US"/>
        </w:rPr>
        <w:t xml:space="preserve"> 4.000 </w:t>
      </w:r>
      <w:proofErr w:type="spellStart"/>
      <w:r w:rsidRPr="00AB05A5">
        <w:rPr>
          <w:rFonts w:ascii="Times New Roman" w:eastAsia="Times New Roman" w:hAnsi="Times New Roman" w:cs="Times New Roman"/>
          <w:kern w:val="36"/>
          <w:sz w:val="24"/>
          <w:szCs w:val="24"/>
          <w:lang w:val="en-US"/>
        </w:rPr>
        <w:t>dece</w:t>
      </w:r>
      <w:proofErr w:type="spellEnd"/>
      <w:r w:rsidRPr="00AB05A5">
        <w:rPr>
          <w:rFonts w:ascii="Times New Roman" w:eastAsia="Times New Roman" w:hAnsi="Times New Roman" w:cs="Times New Roman"/>
          <w:kern w:val="36"/>
          <w:sz w:val="24"/>
          <w:szCs w:val="24"/>
          <w:lang w:val="en-US"/>
        </w:rPr>
        <w:t xml:space="preserve"> od </w:t>
      </w:r>
      <w:proofErr w:type="spellStart"/>
      <w:r w:rsidRPr="00AB05A5">
        <w:rPr>
          <w:rFonts w:ascii="Times New Roman" w:eastAsia="Times New Roman" w:hAnsi="Times New Roman" w:cs="Times New Roman"/>
          <w:kern w:val="36"/>
          <w:sz w:val="24"/>
          <w:szCs w:val="24"/>
          <w:lang w:val="en-US"/>
        </w:rPr>
        <w:t>jaslenog</w:t>
      </w:r>
      <w:proofErr w:type="spellEnd"/>
      <w:r w:rsidRPr="00AB05A5">
        <w:rPr>
          <w:rFonts w:ascii="Times New Roman" w:eastAsia="Times New Roman" w:hAnsi="Times New Roman" w:cs="Times New Roman"/>
          <w:kern w:val="36"/>
          <w:sz w:val="24"/>
          <w:szCs w:val="24"/>
          <w:lang w:val="en-US"/>
        </w:rPr>
        <w:t xml:space="preserve"> do </w:t>
      </w:r>
      <w:proofErr w:type="spellStart"/>
      <w:r w:rsidRPr="00AB05A5">
        <w:rPr>
          <w:rFonts w:ascii="Times New Roman" w:eastAsia="Times New Roman" w:hAnsi="Times New Roman" w:cs="Times New Roman"/>
          <w:kern w:val="36"/>
          <w:sz w:val="24"/>
          <w:szCs w:val="24"/>
          <w:lang w:val="en-US"/>
        </w:rPr>
        <w:t>predškolskog</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uzrasta</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nedostatak</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finansijskih</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sredstava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jer</w:t>
      </w:r>
      <w:proofErr w:type="spellEnd"/>
      <w:r w:rsidRPr="00AB05A5">
        <w:rPr>
          <w:rFonts w:ascii="Times New Roman" w:eastAsia="Times New Roman" w:hAnsi="Times New Roman" w:cs="Times New Roman"/>
          <w:kern w:val="36"/>
          <w:sz w:val="24"/>
          <w:szCs w:val="24"/>
          <w:lang w:val="en-US"/>
        </w:rPr>
        <w:t xml:space="preserve"> je grad Subotica, </w:t>
      </w:r>
      <w:proofErr w:type="spellStart"/>
      <w:r w:rsidRPr="00AB05A5">
        <w:rPr>
          <w:rFonts w:ascii="Times New Roman" w:eastAsia="Times New Roman" w:hAnsi="Times New Roman" w:cs="Times New Roman"/>
          <w:kern w:val="36"/>
          <w:sz w:val="24"/>
          <w:szCs w:val="24"/>
          <w:lang w:val="en-US"/>
        </w:rPr>
        <w:t>za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više</w:t>
      </w:r>
      <w:proofErr w:type="spellEnd"/>
      <w:r w:rsidRPr="00AB05A5">
        <w:rPr>
          <w:rFonts w:ascii="Times New Roman" w:eastAsia="Times New Roman" w:hAnsi="Times New Roman" w:cs="Times New Roman"/>
          <w:kern w:val="36"/>
          <w:sz w:val="24"/>
          <w:szCs w:val="24"/>
          <w:lang w:val="en-US"/>
        </w:rPr>
        <w:t xml:space="preserve"> od 20 </w:t>
      </w:r>
      <w:proofErr w:type="spellStart"/>
      <w:r w:rsidRPr="00AB05A5">
        <w:rPr>
          <w:rFonts w:ascii="Times New Roman" w:eastAsia="Times New Roman" w:hAnsi="Times New Roman" w:cs="Times New Roman"/>
          <w:kern w:val="36"/>
          <w:sz w:val="24"/>
          <w:szCs w:val="24"/>
          <w:lang w:val="en-US"/>
        </w:rPr>
        <w:t>miliona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dinara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smanjio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budžet</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Predškolskoj</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ustanovi</w:t>
      </w:r>
      <w:proofErr w:type="spellEnd"/>
      <w:r w:rsidRPr="00AB05A5">
        <w:rPr>
          <w:rFonts w:ascii="Times New Roman" w:eastAsia="Times New Roman" w:hAnsi="Times New Roman" w:cs="Times New Roman"/>
          <w:kern w:val="36"/>
          <w:sz w:val="24"/>
          <w:szCs w:val="24"/>
          <w:lang w:val="en-US"/>
        </w:rPr>
        <w:t xml:space="preserve">, a </w:t>
      </w:r>
      <w:proofErr w:type="spellStart"/>
      <w:r w:rsidRPr="00AB05A5">
        <w:rPr>
          <w:rFonts w:ascii="Times New Roman" w:eastAsia="Times New Roman" w:hAnsi="Times New Roman" w:cs="Times New Roman"/>
          <w:kern w:val="36"/>
          <w:sz w:val="24"/>
          <w:szCs w:val="24"/>
          <w:lang w:val="en-US"/>
        </w:rPr>
        <w:t>pritom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snizio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cenu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boravka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dece</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vrtićima</w:t>
      </w:r>
      <w:proofErr w:type="spellEnd"/>
      <w:r w:rsidRPr="00AB05A5">
        <w:rPr>
          <w:rFonts w:ascii="Times New Roman" w:eastAsia="Times New Roman" w:hAnsi="Times New Roman" w:cs="Times New Roman"/>
          <w:kern w:val="36"/>
          <w:sz w:val="24"/>
          <w:szCs w:val="24"/>
          <w:lang w:val="en-US"/>
        </w:rPr>
        <w:t>.</w:t>
      </w:r>
      <w:r>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Roditelji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mališana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veoma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burno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negoduju</w:t>
      </w:r>
      <w:proofErr w:type="spellEnd"/>
      <w:r w:rsidRPr="00AB05A5">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na</w:t>
      </w:r>
      <w:proofErr w:type="spellEnd"/>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činjenicu</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im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deca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dolaze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kući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gladna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jer</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im</w:t>
      </w:r>
      <w:proofErr w:type="spellEnd"/>
      <w:r w:rsidRPr="00AB05A5">
        <w:rPr>
          <w:rFonts w:ascii="Times New Roman" w:eastAsia="Times New Roman" w:hAnsi="Times New Roman" w:cs="Times New Roman"/>
          <w:kern w:val="36"/>
          <w:sz w:val="24"/>
          <w:szCs w:val="24"/>
          <w:lang w:val="en-US"/>
        </w:rPr>
        <w:t xml:space="preserve"> se </w:t>
      </w:r>
      <w:proofErr w:type="spellStart"/>
      <w:r w:rsidRPr="00AB05A5">
        <w:rPr>
          <w:rFonts w:ascii="Times New Roman" w:eastAsia="Times New Roman" w:hAnsi="Times New Roman" w:cs="Times New Roman"/>
          <w:kern w:val="36"/>
          <w:sz w:val="24"/>
          <w:szCs w:val="24"/>
          <w:lang w:val="en-US"/>
        </w:rPr>
        <w:t>servira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samo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jedna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užina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to </w:t>
      </w:r>
      <w:proofErr w:type="spellStart"/>
      <w:r w:rsidRPr="00AB05A5">
        <w:rPr>
          <w:rFonts w:ascii="Times New Roman" w:eastAsia="Times New Roman" w:hAnsi="Times New Roman" w:cs="Times New Roman"/>
          <w:kern w:val="36"/>
          <w:sz w:val="24"/>
          <w:szCs w:val="24"/>
          <w:lang w:val="en-US"/>
        </w:rPr>
        <w:t>uglavnom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jabuka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često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nemaju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supu</w:t>
      </w:r>
      <w:proofErr w:type="spellEnd"/>
      <w:r w:rsidRPr="00AB05A5">
        <w:rPr>
          <w:rFonts w:ascii="Times New Roman" w:eastAsia="Times New Roman" w:hAnsi="Times New Roman" w:cs="Times New Roman"/>
          <w:kern w:val="36"/>
          <w:sz w:val="24"/>
          <w:szCs w:val="24"/>
          <w:lang w:val="en-US"/>
        </w:rPr>
        <w:t xml:space="preserve">, a </w:t>
      </w:r>
      <w:proofErr w:type="spellStart"/>
      <w:r w:rsidRPr="00AB05A5">
        <w:rPr>
          <w:rFonts w:ascii="Times New Roman" w:eastAsia="Times New Roman" w:hAnsi="Times New Roman" w:cs="Times New Roman"/>
          <w:kern w:val="36"/>
          <w:sz w:val="24"/>
          <w:szCs w:val="24"/>
          <w:lang w:val="en-US"/>
        </w:rPr>
        <w:t>uz</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varivo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dobijaju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pola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parčeta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hleba</w:t>
      </w:r>
      <w:proofErr w:type="spellEnd"/>
      <w:r w:rsidRPr="00AB05A5">
        <w:rPr>
          <w:rFonts w:ascii="Times New Roman" w:eastAsia="Times New Roman" w:hAnsi="Times New Roman" w:cs="Times New Roman"/>
          <w:kern w:val="36"/>
          <w:sz w:val="24"/>
          <w:szCs w:val="24"/>
          <w:lang w:val="en-US"/>
        </w:rPr>
        <w:t>.</w:t>
      </w:r>
      <w:r>
        <w:rPr>
          <w:rFonts w:ascii="Times New Roman" w:eastAsia="Times New Roman" w:hAnsi="Times New Roman" w:cs="Times New Roman"/>
          <w:kern w:val="36"/>
          <w:sz w:val="24"/>
          <w:szCs w:val="24"/>
          <w:lang w:val="en-US"/>
        </w:rPr>
        <w:t xml:space="preserve"> </w:t>
      </w:r>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Moramo</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donosimo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pelene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ubruse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vlažne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maramice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flomastere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bojice</w:t>
      </w:r>
      <w:proofErr w:type="spellEnd"/>
      <w:r w:rsidRPr="00AB05A5">
        <w:rPr>
          <w:rFonts w:ascii="Times New Roman" w:eastAsia="Times New Roman" w:hAnsi="Times New Roman" w:cs="Times New Roman"/>
          <w:kern w:val="36"/>
          <w:sz w:val="24"/>
          <w:szCs w:val="24"/>
          <w:lang w:val="en-US"/>
        </w:rPr>
        <w:t xml:space="preserve">, </w:t>
      </w:r>
      <w:proofErr w:type="gramStart"/>
      <w:r w:rsidRPr="00AB05A5">
        <w:rPr>
          <w:rFonts w:ascii="Times New Roman" w:eastAsia="Times New Roman" w:hAnsi="Times New Roman" w:cs="Times New Roman"/>
          <w:kern w:val="36"/>
          <w:sz w:val="24"/>
          <w:szCs w:val="24"/>
          <w:lang w:val="en-US"/>
        </w:rPr>
        <w:t>a</w:t>
      </w:r>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izgleda</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ćemo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sada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morati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hranu</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pakujemo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deci</w:t>
      </w:r>
      <w:proofErr w:type="spellEnd"/>
      <w:r w:rsidRPr="00AB05A5">
        <w:rPr>
          <w:rFonts w:ascii="Times New Roman" w:eastAsia="Times New Roman" w:hAnsi="Times New Roman" w:cs="Times New Roman"/>
          <w:kern w:val="36"/>
          <w:sz w:val="24"/>
          <w:szCs w:val="24"/>
          <w:lang w:val="en-US"/>
        </w:rPr>
        <w:t xml:space="preserve"> - </w:t>
      </w:r>
      <w:proofErr w:type="spellStart"/>
      <w:r w:rsidRPr="00AB05A5">
        <w:rPr>
          <w:rFonts w:ascii="Times New Roman" w:eastAsia="Times New Roman" w:hAnsi="Times New Roman" w:cs="Times New Roman"/>
          <w:kern w:val="36"/>
          <w:sz w:val="24"/>
          <w:szCs w:val="24"/>
          <w:lang w:val="en-US"/>
        </w:rPr>
        <w:t>nezadovoljna</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Milica</w:t>
      </w:r>
      <w:proofErr w:type="spellEnd"/>
      <w:r w:rsidRPr="00AB05A5">
        <w:rPr>
          <w:rFonts w:ascii="Times New Roman" w:eastAsia="Times New Roman" w:hAnsi="Times New Roman" w:cs="Times New Roman"/>
          <w:kern w:val="36"/>
          <w:sz w:val="24"/>
          <w:szCs w:val="24"/>
          <w:lang w:val="en-US"/>
        </w:rPr>
        <w:t xml:space="preserve"> V., </w:t>
      </w:r>
      <w:proofErr w:type="spellStart"/>
      <w:r w:rsidRPr="00AB05A5">
        <w:rPr>
          <w:rFonts w:ascii="Times New Roman" w:eastAsia="Times New Roman" w:hAnsi="Times New Roman" w:cs="Times New Roman"/>
          <w:kern w:val="36"/>
          <w:sz w:val="24"/>
          <w:szCs w:val="24"/>
          <w:lang w:val="en-US"/>
        </w:rPr>
        <w:t>čije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dvoje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dece</w:t>
      </w:r>
      <w:proofErr w:type="spellEnd"/>
      <w:r w:rsidRPr="00AB05A5">
        <w:rPr>
          <w:rFonts w:ascii="Times New Roman" w:eastAsia="Times New Roman" w:hAnsi="Times New Roman" w:cs="Times New Roman"/>
          <w:kern w:val="36"/>
          <w:sz w:val="24"/>
          <w:szCs w:val="24"/>
          <w:lang w:val="en-US"/>
        </w:rPr>
        <w:t xml:space="preserve"> ide u </w:t>
      </w:r>
      <w:proofErr w:type="spellStart"/>
      <w:r w:rsidRPr="00AB05A5">
        <w:rPr>
          <w:rFonts w:ascii="Times New Roman" w:eastAsia="Times New Roman" w:hAnsi="Times New Roman" w:cs="Times New Roman"/>
          <w:kern w:val="36"/>
          <w:sz w:val="24"/>
          <w:szCs w:val="24"/>
          <w:lang w:val="en-US"/>
        </w:rPr>
        <w:t>vrtić</w:t>
      </w:r>
      <w:proofErr w:type="spellEnd"/>
      <w:r w:rsidRPr="00AB05A5">
        <w:rPr>
          <w:rFonts w:ascii="Times New Roman" w:eastAsia="Times New Roman" w:hAnsi="Times New Roman" w:cs="Times New Roman"/>
          <w:kern w:val="36"/>
          <w:sz w:val="24"/>
          <w:szCs w:val="24"/>
          <w:lang w:val="en-US"/>
        </w:rPr>
        <w:t xml:space="preserve">. - </w:t>
      </w:r>
      <w:proofErr w:type="spellStart"/>
      <w:r w:rsidRPr="00AB05A5">
        <w:rPr>
          <w:rFonts w:ascii="Times New Roman" w:eastAsia="Times New Roman" w:hAnsi="Times New Roman" w:cs="Times New Roman"/>
          <w:kern w:val="36"/>
          <w:sz w:val="24"/>
          <w:szCs w:val="24"/>
          <w:lang w:val="en-US"/>
        </w:rPr>
        <w:t>Jeste</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su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smanjili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cenu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boravka</w:t>
      </w:r>
      <w:proofErr w:type="spellEnd"/>
      <w:r w:rsidRPr="00AB05A5">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na</w:t>
      </w:r>
      <w:proofErr w:type="spellEnd"/>
      <w:proofErr w:type="gramEnd"/>
      <w:r w:rsidRPr="00AB05A5">
        <w:rPr>
          <w:rFonts w:ascii="Times New Roman" w:eastAsia="Times New Roman" w:hAnsi="Times New Roman" w:cs="Times New Roman"/>
          <w:kern w:val="36"/>
          <w:sz w:val="24"/>
          <w:szCs w:val="24"/>
          <w:lang w:val="en-US"/>
        </w:rPr>
        <w:t xml:space="preserve"> 2.900 </w:t>
      </w:r>
      <w:proofErr w:type="spellStart"/>
      <w:r w:rsidRPr="00AB05A5">
        <w:rPr>
          <w:rFonts w:ascii="Times New Roman" w:eastAsia="Times New Roman" w:hAnsi="Times New Roman" w:cs="Times New Roman"/>
          <w:kern w:val="36"/>
          <w:sz w:val="24"/>
          <w:szCs w:val="24"/>
          <w:lang w:val="en-US"/>
        </w:rPr>
        <w:t>dinara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ali</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rečeno</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će</w:t>
      </w:r>
      <w:proofErr w:type="spellEnd"/>
      <w:r w:rsidRPr="00AB05A5">
        <w:rPr>
          <w:rFonts w:ascii="Times New Roman" w:eastAsia="Times New Roman" w:hAnsi="Times New Roman" w:cs="Times New Roman"/>
          <w:kern w:val="36"/>
          <w:sz w:val="24"/>
          <w:szCs w:val="24"/>
          <w:lang w:val="en-US"/>
        </w:rPr>
        <w:t xml:space="preserve"> grad </w:t>
      </w:r>
      <w:proofErr w:type="spellStart"/>
      <w:r w:rsidRPr="00AB05A5">
        <w:rPr>
          <w:rFonts w:ascii="Times New Roman" w:eastAsia="Times New Roman" w:hAnsi="Times New Roman" w:cs="Times New Roman"/>
          <w:kern w:val="36"/>
          <w:sz w:val="24"/>
          <w:szCs w:val="24"/>
          <w:lang w:val="en-US"/>
        </w:rPr>
        <w:t>nadomestiti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ostatak</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da se to </w:t>
      </w:r>
      <w:proofErr w:type="spellStart"/>
      <w:r w:rsidRPr="00AB05A5">
        <w:rPr>
          <w:rFonts w:ascii="Times New Roman" w:eastAsia="Times New Roman" w:hAnsi="Times New Roman" w:cs="Times New Roman"/>
          <w:kern w:val="36"/>
          <w:sz w:val="24"/>
          <w:szCs w:val="24"/>
          <w:lang w:val="en-US"/>
        </w:rPr>
        <w:t>neće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odraziti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kvalitet</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usluga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ali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očigledno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nije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tako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Ako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sve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moramo</w:t>
      </w:r>
      <w:proofErr w:type="spellEnd"/>
      <w:r w:rsidRPr="00AB05A5">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sami</w:t>
      </w:r>
      <w:proofErr w:type="spellEnd"/>
      <w:proofErr w:type="gram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donosimo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šta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onda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plaćamo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vrtiću</w:t>
      </w:r>
      <w:proofErr w:type="spellEnd"/>
      <w:r w:rsidRPr="00AB05A5">
        <w:rPr>
          <w:rFonts w:ascii="Times New Roman" w:eastAsia="Times New Roman" w:hAnsi="Times New Roman" w:cs="Times New Roman"/>
          <w:kern w:val="36"/>
          <w:sz w:val="24"/>
          <w:szCs w:val="24"/>
          <w:lang w:val="en-US"/>
        </w:rPr>
        <w:t>?</w:t>
      </w:r>
    </w:p>
    <w:p w:rsidR="00AB05A5" w:rsidRDefault="00AB05A5" w:rsidP="00AB05A5">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proofErr w:type="spellStart"/>
      <w:r w:rsidRPr="00AB05A5">
        <w:rPr>
          <w:rFonts w:ascii="Times New Roman" w:eastAsia="Times New Roman" w:hAnsi="Times New Roman" w:cs="Times New Roman"/>
          <w:kern w:val="36"/>
          <w:sz w:val="24"/>
          <w:szCs w:val="24"/>
          <w:lang w:val="en-US"/>
        </w:rPr>
        <w:t>Mnogi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Subotičani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su</w:t>
      </w:r>
      <w:proofErr w:type="spellEnd"/>
      <w:r w:rsidRPr="00AB05A5">
        <w:rPr>
          <w:rFonts w:ascii="Times New Roman" w:eastAsia="Times New Roman" w:hAnsi="Times New Roman" w:cs="Times New Roman"/>
          <w:kern w:val="36"/>
          <w:sz w:val="24"/>
          <w:szCs w:val="24"/>
          <w:lang w:val="en-US"/>
        </w:rPr>
        <w:t xml:space="preserve"> se </w:t>
      </w:r>
      <w:proofErr w:type="spellStart"/>
      <w:r w:rsidRPr="00AB05A5">
        <w:rPr>
          <w:rFonts w:ascii="Times New Roman" w:eastAsia="Times New Roman" w:hAnsi="Times New Roman" w:cs="Times New Roman"/>
          <w:kern w:val="36"/>
          <w:sz w:val="24"/>
          <w:szCs w:val="24"/>
          <w:lang w:val="en-US"/>
        </w:rPr>
        <w:t>obraćali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upravi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Predškolske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ustanove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gde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im</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rečeno</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su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vezane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ruke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jer</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zavise</w:t>
      </w:r>
      <w:proofErr w:type="spellEnd"/>
      <w:r w:rsidRPr="00AB05A5">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od</w:t>
      </w:r>
      <w:proofErr w:type="spellEnd"/>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priliva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novca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iz</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gradske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kase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ali</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će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učiniti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sve</w:t>
      </w:r>
      <w:proofErr w:type="spellEnd"/>
      <w:r w:rsidRPr="00AB05A5">
        <w:rPr>
          <w:rFonts w:ascii="Times New Roman" w:eastAsia="Times New Roman" w:hAnsi="Times New Roman" w:cs="Times New Roman"/>
          <w:kern w:val="36"/>
          <w:sz w:val="24"/>
          <w:szCs w:val="24"/>
          <w:lang w:val="en-US"/>
        </w:rPr>
        <w:t xml:space="preserve"> da se </w:t>
      </w:r>
      <w:proofErr w:type="spellStart"/>
      <w:r w:rsidRPr="00AB05A5">
        <w:rPr>
          <w:rFonts w:ascii="Times New Roman" w:eastAsia="Times New Roman" w:hAnsi="Times New Roman" w:cs="Times New Roman"/>
          <w:kern w:val="36"/>
          <w:sz w:val="24"/>
          <w:szCs w:val="24"/>
          <w:lang w:val="en-US"/>
        </w:rPr>
        <w:t>ovaj</w:t>
      </w:r>
      <w:proofErr w:type="spellEnd"/>
      <w:r w:rsidRPr="00AB05A5">
        <w:rPr>
          <w:rFonts w:ascii="Times New Roman" w:eastAsia="Times New Roman" w:hAnsi="Times New Roman" w:cs="Times New Roman"/>
          <w:kern w:val="36"/>
          <w:sz w:val="24"/>
          <w:szCs w:val="24"/>
          <w:lang w:val="en-US"/>
        </w:rPr>
        <w:t xml:space="preserve"> problem </w:t>
      </w:r>
      <w:proofErr w:type="spellStart"/>
      <w:r w:rsidRPr="00AB05A5">
        <w:rPr>
          <w:rFonts w:ascii="Times New Roman" w:eastAsia="Times New Roman" w:hAnsi="Times New Roman" w:cs="Times New Roman"/>
          <w:kern w:val="36"/>
          <w:sz w:val="24"/>
          <w:szCs w:val="24"/>
          <w:lang w:val="en-US"/>
        </w:rPr>
        <w:t>što</w:t>
      </w:r>
      <w:proofErr w:type="spellEnd"/>
      <w:r w:rsidRPr="00AB05A5">
        <w:rPr>
          <w:rFonts w:ascii="Times New Roman" w:eastAsia="Times New Roman" w:hAnsi="Times New Roman" w:cs="Times New Roman"/>
          <w:kern w:val="36"/>
          <w:sz w:val="24"/>
          <w:szCs w:val="24"/>
          <w:lang w:val="en-US"/>
        </w:rPr>
        <w:t xml:space="preserve"> pre </w:t>
      </w:r>
      <w:proofErr w:type="spellStart"/>
      <w:r w:rsidRPr="00AB05A5">
        <w:rPr>
          <w:rFonts w:ascii="Times New Roman" w:eastAsia="Times New Roman" w:hAnsi="Times New Roman" w:cs="Times New Roman"/>
          <w:kern w:val="36"/>
          <w:sz w:val="24"/>
          <w:szCs w:val="24"/>
          <w:lang w:val="en-US"/>
        </w:rPr>
        <w:t>prevaziđe</w:t>
      </w:r>
      <w:proofErr w:type="spellEnd"/>
      <w:r w:rsidRPr="00AB05A5">
        <w:rPr>
          <w:rFonts w:ascii="Times New Roman" w:eastAsia="Times New Roman" w:hAnsi="Times New Roman" w:cs="Times New Roman"/>
          <w:kern w:val="36"/>
          <w:sz w:val="24"/>
          <w:szCs w:val="24"/>
          <w:lang w:val="en-US"/>
        </w:rPr>
        <w:t>.</w:t>
      </w:r>
      <w:r>
        <w:rPr>
          <w:rFonts w:ascii="Times New Roman" w:eastAsia="Times New Roman" w:hAnsi="Times New Roman" w:cs="Times New Roman"/>
          <w:kern w:val="36"/>
          <w:sz w:val="24"/>
          <w:szCs w:val="24"/>
          <w:lang w:val="en-US"/>
        </w:rPr>
        <w:t xml:space="preserve"> </w:t>
      </w:r>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Budžet</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za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ovu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godinu</w:t>
      </w:r>
      <w:proofErr w:type="spellEnd"/>
      <w:r w:rsidRPr="00AB05A5">
        <w:rPr>
          <w:rFonts w:ascii="Times New Roman" w:eastAsia="Times New Roman" w:hAnsi="Times New Roman" w:cs="Times New Roman"/>
          <w:kern w:val="36"/>
          <w:sz w:val="24"/>
          <w:szCs w:val="24"/>
          <w:lang w:val="en-US"/>
        </w:rPr>
        <w:t xml:space="preserve"> je 34 </w:t>
      </w:r>
      <w:proofErr w:type="spellStart"/>
      <w:r w:rsidRPr="00AB05A5">
        <w:rPr>
          <w:rFonts w:ascii="Times New Roman" w:eastAsia="Times New Roman" w:hAnsi="Times New Roman" w:cs="Times New Roman"/>
          <w:kern w:val="36"/>
          <w:sz w:val="24"/>
          <w:szCs w:val="24"/>
          <w:lang w:val="en-US"/>
        </w:rPr>
        <w:t>miliona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dinara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w:t>
      </w:r>
      <w:proofErr w:type="spellEnd"/>
      <w:r w:rsidRPr="00AB05A5">
        <w:rPr>
          <w:rFonts w:ascii="Times New Roman" w:eastAsia="Times New Roman" w:hAnsi="Times New Roman" w:cs="Times New Roman"/>
          <w:kern w:val="36"/>
          <w:sz w:val="24"/>
          <w:szCs w:val="24"/>
          <w:lang w:val="en-US"/>
        </w:rPr>
        <w:t xml:space="preserve"> to </w:t>
      </w:r>
      <w:proofErr w:type="spellStart"/>
      <w:r w:rsidRPr="00AB05A5">
        <w:rPr>
          <w:rFonts w:ascii="Times New Roman" w:eastAsia="Times New Roman" w:hAnsi="Times New Roman" w:cs="Times New Roman"/>
          <w:kern w:val="36"/>
          <w:sz w:val="24"/>
          <w:szCs w:val="24"/>
          <w:lang w:val="en-US"/>
        </w:rPr>
        <w:t>nije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dovoljno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sredstava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obećano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nam</w:t>
      </w:r>
      <w:proofErr w:type="spellEnd"/>
      <w:r w:rsidRPr="00AB05A5">
        <w:rPr>
          <w:rFonts w:ascii="Times New Roman" w:eastAsia="Times New Roman" w:hAnsi="Times New Roman" w:cs="Times New Roman"/>
          <w:kern w:val="36"/>
          <w:sz w:val="24"/>
          <w:szCs w:val="24"/>
          <w:lang w:val="en-US"/>
        </w:rPr>
        <w:t xml:space="preserve"> je da </w:t>
      </w:r>
      <w:proofErr w:type="spellStart"/>
      <w:r w:rsidRPr="00AB05A5">
        <w:rPr>
          <w:rFonts w:ascii="Times New Roman" w:eastAsia="Times New Roman" w:hAnsi="Times New Roman" w:cs="Times New Roman"/>
          <w:kern w:val="36"/>
          <w:sz w:val="24"/>
          <w:szCs w:val="24"/>
          <w:lang w:val="en-US"/>
        </w:rPr>
        <w:t>će</w:t>
      </w:r>
      <w:proofErr w:type="spellEnd"/>
      <w:r w:rsidRPr="00AB05A5">
        <w:rPr>
          <w:rFonts w:ascii="Times New Roman" w:eastAsia="Times New Roman" w:hAnsi="Times New Roman" w:cs="Times New Roman"/>
          <w:kern w:val="36"/>
          <w:sz w:val="24"/>
          <w:szCs w:val="24"/>
          <w:lang w:val="en-US"/>
        </w:rPr>
        <w:t xml:space="preserve"> se </w:t>
      </w:r>
      <w:proofErr w:type="spellStart"/>
      <w:r w:rsidRPr="00AB05A5">
        <w:rPr>
          <w:rFonts w:ascii="Times New Roman" w:eastAsia="Times New Roman" w:hAnsi="Times New Roman" w:cs="Times New Roman"/>
          <w:kern w:val="36"/>
          <w:sz w:val="24"/>
          <w:szCs w:val="24"/>
          <w:lang w:val="en-US"/>
        </w:rPr>
        <w:t>rebalansom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nadoknaditi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ali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kako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ga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još</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nije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bilo</w:t>
      </w:r>
      <w:proofErr w:type="spellEnd"/>
      <w:r w:rsidRPr="00AB05A5">
        <w:rPr>
          <w:rFonts w:ascii="Times New Roman" w:eastAsia="Times New Roman" w:hAnsi="Times New Roman" w:cs="Times New Roman"/>
          <w:kern w:val="36"/>
          <w:sz w:val="24"/>
          <w:szCs w:val="24"/>
          <w:lang w:val="en-US"/>
        </w:rPr>
        <w:t xml:space="preserve">, to se </w:t>
      </w:r>
      <w:proofErr w:type="spellStart"/>
      <w:r w:rsidRPr="00AB05A5">
        <w:rPr>
          <w:rFonts w:ascii="Times New Roman" w:eastAsia="Times New Roman" w:hAnsi="Times New Roman" w:cs="Times New Roman"/>
          <w:kern w:val="36"/>
          <w:sz w:val="24"/>
          <w:szCs w:val="24"/>
          <w:lang w:val="en-US"/>
        </w:rPr>
        <w:t>odrazilo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ishranu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dece</w:t>
      </w:r>
      <w:proofErr w:type="spellEnd"/>
      <w:r w:rsidRPr="00AB05A5">
        <w:rPr>
          <w:rFonts w:ascii="Times New Roman" w:eastAsia="Times New Roman" w:hAnsi="Times New Roman" w:cs="Times New Roman"/>
          <w:kern w:val="36"/>
          <w:sz w:val="24"/>
          <w:szCs w:val="24"/>
          <w:lang w:val="en-US"/>
        </w:rPr>
        <w:t xml:space="preserve"> - </w:t>
      </w:r>
      <w:proofErr w:type="spellStart"/>
      <w:r w:rsidRPr="00AB05A5">
        <w:rPr>
          <w:rFonts w:ascii="Times New Roman" w:eastAsia="Times New Roman" w:hAnsi="Times New Roman" w:cs="Times New Roman"/>
          <w:kern w:val="36"/>
          <w:sz w:val="24"/>
          <w:szCs w:val="24"/>
          <w:lang w:val="en-US"/>
        </w:rPr>
        <w:t>priznaje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Dijana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Kopunović</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Torma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zamenica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predsednika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Upravnog</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odmora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Naše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radosti</w:t>
      </w:r>
      <w:proofErr w:type="spellEnd"/>
      <w:r w:rsidRPr="00AB05A5">
        <w:rPr>
          <w:rFonts w:ascii="Times New Roman" w:eastAsia="Times New Roman" w:hAnsi="Times New Roman" w:cs="Times New Roman"/>
          <w:kern w:val="36"/>
          <w:sz w:val="24"/>
          <w:szCs w:val="24"/>
          <w:lang w:val="en-US"/>
        </w:rPr>
        <w:t>".</w:t>
      </w:r>
    </w:p>
    <w:p w:rsidR="00AB05A5" w:rsidRPr="00AB05A5" w:rsidRDefault="00AB05A5" w:rsidP="00AB05A5">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t xml:space="preserve">U </w:t>
      </w:r>
      <w:proofErr w:type="spellStart"/>
      <w:r>
        <w:rPr>
          <w:rFonts w:ascii="Times New Roman" w:eastAsia="Times New Roman" w:hAnsi="Times New Roman" w:cs="Times New Roman"/>
          <w:kern w:val="36"/>
          <w:sz w:val="24"/>
          <w:szCs w:val="24"/>
          <w:lang w:val="en-US"/>
        </w:rPr>
        <w:t>razgovoru</w:t>
      </w:r>
      <w:proofErr w:type="spellEnd"/>
      <w:r w:rsidRPr="00AB05A5">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sa</w:t>
      </w:r>
      <w:proofErr w:type="spellEnd"/>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gradonačelnikom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dogovorili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smo</w:t>
      </w:r>
      <w:proofErr w:type="spellEnd"/>
      <w:r w:rsidRPr="00AB05A5">
        <w:rPr>
          <w:rFonts w:ascii="Times New Roman" w:eastAsia="Times New Roman" w:hAnsi="Times New Roman" w:cs="Times New Roman"/>
          <w:kern w:val="36"/>
          <w:sz w:val="24"/>
          <w:szCs w:val="24"/>
          <w:lang w:val="en-US"/>
        </w:rPr>
        <w:t xml:space="preserve"> se da se </w:t>
      </w:r>
      <w:proofErr w:type="spellStart"/>
      <w:r w:rsidRPr="00AB05A5">
        <w:rPr>
          <w:rFonts w:ascii="Times New Roman" w:eastAsia="Times New Roman" w:hAnsi="Times New Roman" w:cs="Times New Roman"/>
          <w:kern w:val="36"/>
          <w:sz w:val="24"/>
          <w:szCs w:val="24"/>
          <w:lang w:val="en-US"/>
        </w:rPr>
        <w:t>hitno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plasira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devet</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miliona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dinara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koji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treba</w:t>
      </w:r>
      <w:proofErr w:type="spellEnd"/>
      <w:r w:rsidRPr="00AB05A5">
        <w:rPr>
          <w:rFonts w:ascii="Times New Roman" w:eastAsia="Times New Roman" w:hAnsi="Times New Roman" w:cs="Times New Roman"/>
          <w:kern w:val="36"/>
          <w:sz w:val="24"/>
          <w:szCs w:val="24"/>
          <w:lang w:val="en-US"/>
        </w:rPr>
        <w:t xml:space="preserve"> da </w:t>
      </w:r>
      <w:proofErr w:type="spellStart"/>
      <w:r w:rsidRPr="00AB05A5">
        <w:rPr>
          <w:rFonts w:ascii="Times New Roman" w:eastAsia="Times New Roman" w:hAnsi="Times New Roman" w:cs="Times New Roman"/>
          <w:kern w:val="36"/>
          <w:sz w:val="24"/>
          <w:szCs w:val="24"/>
          <w:lang w:val="en-US"/>
        </w:rPr>
        <w:t>budu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dovoljni</w:t>
      </w:r>
      <w:proofErr w:type="spellEnd"/>
      <w:r w:rsidRPr="00AB05A5">
        <w:rPr>
          <w:rFonts w:ascii="Times New Roman" w:eastAsia="Times New Roman" w:hAnsi="Times New Roman" w:cs="Times New Roman"/>
          <w:kern w:val="36"/>
          <w:sz w:val="24"/>
          <w:szCs w:val="24"/>
          <w:lang w:val="en-US"/>
        </w:rPr>
        <w:t xml:space="preserve"> PU "</w:t>
      </w:r>
      <w:proofErr w:type="spellStart"/>
      <w:r w:rsidRPr="00AB05A5">
        <w:rPr>
          <w:rFonts w:ascii="Times New Roman" w:eastAsia="Times New Roman" w:hAnsi="Times New Roman" w:cs="Times New Roman"/>
          <w:kern w:val="36"/>
          <w:sz w:val="24"/>
          <w:szCs w:val="24"/>
          <w:lang w:val="en-US"/>
        </w:rPr>
        <w:t>Naša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radost</w:t>
      </w:r>
      <w:proofErr w:type="spellEnd"/>
      <w:r w:rsidRPr="00AB05A5">
        <w:rPr>
          <w:rFonts w:ascii="Times New Roman" w:eastAsia="Times New Roman" w:hAnsi="Times New Roman" w:cs="Times New Roman"/>
          <w:kern w:val="36"/>
          <w:sz w:val="24"/>
          <w:szCs w:val="24"/>
          <w:lang w:val="en-US"/>
        </w:rPr>
        <w:t xml:space="preserve">" do </w:t>
      </w:r>
      <w:proofErr w:type="spellStart"/>
      <w:r w:rsidRPr="00AB05A5">
        <w:rPr>
          <w:rFonts w:ascii="Times New Roman" w:eastAsia="Times New Roman" w:hAnsi="Times New Roman" w:cs="Times New Roman"/>
          <w:kern w:val="36"/>
          <w:sz w:val="24"/>
          <w:szCs w:val="24"/>
          <w:lang w:val="en-US"/>
        </w:rPr>
        <w:t>rebalansa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budžeta</w:t>
      </w:r>
      <w:proofErr w:type="spellEnd"/>
      <w:r w:rsidRPr="00AB05A5">
        <w:rPr>
          <w:rFonts w:ascii="Times New Roman" w:eastAsia="Times New Roman" w:hAnsi="Times New Roman" w:cs="Times New Roman"/>
          <w:kern w:val="36"/>
          <w:sz w:val="24"/>
          <w:szCs w:val="24"/>
          <w:lang w:val="en-US"/>
        </w:rPr>
        <w:t xml:space="preserve"> - </w:t>
      </w:r>
      <w:proofErr w:type="spellStart"/>
      <w:r w:rsidRPr="00AB05A5">
        <w:rPr>
          <w:rFonts w:ascii="Times New Roman" w:eastAsia="Times New Roman" w:hAnsi="Times New Roman" w:cs="Times New Roman"/>
          <w:kern w:val="36"/>
          <w:sz w:val="24"/>
          <w:szCs w:val="24"/>
          <w:lang w:val="en-US"/>
        </w:rPr>
        <w:t>ističe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Dijana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Kopunović</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Torma</w:t>
      </w:r>
      <w:proofErr w:type="spellEnd"/>
      <w:r w:rsidRPr="00AB05A5">
        <w:rPr>
          <w:rFonts w:ascii="Times New Roman" w:eastAsia="Times New Roman" w:hAnsi="Times New Roman" w:cs="Times New Roman"/>
          <w:kern w:val="36"/>
          <w:sz w:val="24"/>
          <w:szCs w:val="24"/>
          <w:lang w:val="en-US"/>
        </w:rPr>
        <w:t>.</w:t>
      </w:r>
    </w:p>
    <w:p w:rsidR="00AB05A5" w:rsidRPr="00AB05A5" w:rsidRDefault="00AB05A5" w:rsidP="00AB05A5">
      <w:pPr>
        <w:spacing w:after="0" w:line="240" w:lineRule="auto"/>
        <w:jc w:val="both"/>
        <w:textAlignment w:val="baseline"/>
        <w:outlineLvl w:val="0"/>
        <w:rPr>
          <w:rFonts w:ascii="Times New Roman" w:eastAsia="Times New Roman" w:hAnsi="Times New Roman" w:cs="Times New Roman"/>
          <w:kern w:val="36"/>
          <w:sz w:val="24"/>
          <w:szCs w:val="24"/>
        </w:rPr>
      </w:pPr>
    </w:p>
    <w:p w:rsidR="00AB05A5" w:rsidRPr="00AB05A5" w:rsidRDefault="00AB05A5" w:rsidP="00AB05A5">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proofErr w:type="spellStart"/>
      <w:proofErr w:type="gramStart"/>
      <w:r w:rsidRPr="00AB05A5">
        <w:rPr>
          <w:rFonts w:ascii="Times New Roman" w:eastAsia="Times New Roman" w:hAnsi="Times New Roman" w:cs="Times New Roman"/>
          <w:b/>
          <w:color w:val="FF0000"/>
          <w:kern w:val="36"/>
          <w:sz w:val="28"/>
          <w:szCs w:val="24"/>
          <w:lang w:val="en-US"/>
        </w:rPr>
        <w:t>Tinejdžerka</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nađena</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kod</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Pančeva</w:t>
      </w:r>
      <w:proofErr w:type="spellEnd"/>
      <w:r w:rsidRPr="00AB05A5">
        <w:rPr>
          <w:rFonts w:ascii="Times New Roman" w:eastAsia="Times New Roman" w:hAnsi="Times New Roman" w:cs="Times New Roman"/>
          <w:b/>
          <w:color w:val="FF0000"/>
          <w:kern w:val="36"/>
          <w:sz w:val="28"/>
          <w:szCs w:val="24"/>
          <w:lang w:val="en-US"/>
        </w:rPr>
        <w:t xml:space="preserve">, </w:t>
      </w:r>
      <w:proofErr w:type="spellStart"/>
      <w:r w:rsidRPr="00AB05A5">
        <w:rPr>
          <w:rFonts w:ascii="Times New Roman" w:eastAsia="Times New Roman" w:hAnsi="Times New Roman" w:cs="Times New Roman"/>
          <w:b/>
          <w:color w:val="FF0000"/>
          <w:kern w:val="36"/>
          <w:sz w:val="28"/>
          <w:szCs w:val="24"/>
          <w:lang w:val="en-US"/>
        </w:rPr>
        <w:t>pobegla</w:t>
      </w:r>
      <w:proofErr w:type="spellEnd"/>
      <w:r w:rsidRPr="00AB05A5">
        <w:rPr>
          <w:rFonts w:ascii="Times New Roman" w:eastAsia="Times New Roman" w:hAnsi="Times New Roman" w:cs="Times New Roman"/>
          <w:b/>
          <w:color w:val="FF0000"/>
          <w:kern w:val="36"/>
          <w:sz w:val="28"/>
          <w:szCs w:val="24"/>
          <w:lang w:val="en-US"/>
        </w:rPr>
        <w:t xml:space="preserve"> da se </w:t>
      </w:r>
      <w:proofErr w:type="spellStart"/>
      <w:r w:rsidRPr="00AB05A5">
        <w:rPr>
          <w:rFonts w:ascii="Times New Roman" w:eastAsia="Times New Roman" w:hAnsi="Times New Roman" w:cs="Times New Roman"/>
          <w:b/>
          <w:color w:val="FF0000"/>
          <w:kern w:val="36"/>
          <w:sz w:val="28"/>
          <w:szCs w:val="24"/>
          <w:lang w:val="en-US"/>
        </w:rPr>
        <w:t>uda</w:t>
      </w:r>
      <w:proofErr w:type="spellEnd"/>
      <w:r w:rsidRPr="00AB05A5">
        <w:rPr>
          <w:rFonts w:ascii="Times New Roman" w:eastAsia="Times New Roman" w:hAnsi="Times New Roman" w:cs="Times New Roman"/>
          <w:b/>
          <w:color w:val="FF0000"/>
          <w:kern w:val="36"/>
          <w:sz w:val="28"/>
          <w:szCs w:val="24"/>
          <w:lang w:val="en-US"/>
        </w:rPr>
        <w:t>?</w:t>
      </w:r>
      <w:proofErr w:type="gramEnd"/>
    </w:p>
    <w:p w:rsidR="00AB05A5" w:rsidRPr="00AB05A5" w:rsidRDefault="00AB05A5" w:rsidP="00AB05A5">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AB05A5" w:rsidRPr="00AB05A5" w:rsidRDefault="00AB05A5" w:rsidP="00AB05A5">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AB05A5">
        <w:rPr>
          <w:rFonts w:ascii="Times New Roman" w:eastAsia="Times New Roman" w:hAnsi="Times New Roman" w:cs="Times New Roman"/>
          <w:noProof/>
          <w:kern w:val="36"/>
          <w:sz w:val="24"/>
          <w:szCs w:val="24"/>
          <w:lang w:val="en-US"/>
        </w:rPr>
        <w:drawing>
          <wp:anchor distT="0" distB="0" distL="114300" distR="114300" simplePos="0" relativeHeight="251679744" behindDoc="0" locked="0" layoutInCell="1" allowOverlap="1" wp14:anchorId="03A2C190" wp14:editId="15E874AD">
            <wp:simplePos x="0" y="0"/>
            <wp:positionH relativeFrom="column">
              <wp:posOffset>9525</wp:posOffset>
            </wp:positionH>
            <wp:positionV relativeFrom="paragraph">
              <wp:posOffset>76200</wp:posOffset>
            </wp:positionV>
            <wp:extent cx="1000125" cy="1276350"/>
            <wp:effectExtent l="0" t="0" r="9525" b="0"/>
            <wp:wrapSquare wrapText="bothSides"/>
            <wp:docPr id="4" name="Picture 4" descr=" Foto: twitter.com">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twitter.com">
                      <a:hlinkClick r:id="rId28"/>
                    </pic:cNvPr>
                    <pic:cNvPicPr>
                      <a:picLocks noChangeAspect="1" noChangeArrowheads="1"/>
                    </pic:cNvPicPr>
                  </pic:nvPicPr>
                  <pic:blipFill rotWithShape="1">
                    <a:blip r:embed="rId29" cstate="email">
                      <a:extLst>
                        <a:ext uri="{28A0092B-C50C-407E-A947-70E740481C1C}">
                          <a14:useLocalDpi xmlns:a14="http://schemas.microsoft.com/office/drawing/2010/main"/>
                        </a:ext>
                      </a:extLst>
                    </a:blip>
                    <a:srcRect l="25307" t="11446" r="26444" b="7831"/>
                    <a:stretch/>
                  </pic:blipFill>
                  <pic:spPr bwMode="auto">
                    <a:xfrm>
                      <a:off x="0" y="0"/>
                      <a:ext cx="1000125" cy="1276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36"/>
          <w:sz w:val="24"/>
          <w:szCs w:val="24"/>
          <w:lang w:val="en-US"/>
        </w:rPr>
        <w:tab/>
      </w:r>
      <w:proofErr w:type="spellStart"/>
      <w:proofErr w:type="gramStart"/>
      <w:r>
        <w:rPr>
          <w:rFonts w:ascii="Times New Roman" w:eastAsia="Times New Roman" w:hAnsi="Times New Roman" w:cs="Times New Roman"/>
          <w:kern w:val="36"/>
          <w:sz w:val="24"/>
          <w:szCs w:val="24"/>
          <w:lang w:val="en-US"/>
        </w:rPr>
        <w:t>Devojčica</w:t>
      </w:r>
      <w:proofErr w:type="spellEnd"/>
      <w:r w:rsidRPr="00AB05A5">
        <w:rPr>
          <w:rFonts w:ascii="Times New Roman" w:eastAsia="Times New Roman" w:hAnsi="Times New Roman" w:cs="Times New Roman"/>
          <w:kern w:val="36"/>
          <w:sz w:val="24"/>
          <w:szCs w:val="24"/>
          <w:lang w:val="en-US"/>
        </w:rPr>
        <w:t xml:space="preserve"> T. K. (16), </w:t>
      </w:r>
      <w:proofErr w:type="spellStart"/>
      <w:r w:rsidRPr="00AB05A5">
        <w:rPr>
          <w:rFonts w:ascii="Times New Roman" w:eastAsia="Times New Roman" w:hAnsi="Times New Roman" w:cs="Times New Roman"/>
          <w:kern w:val="36"/>
          <w:sz w:val="24"/>
          <w:szCs w:val="24"/>
          <w:lang w:val="en-US"/>
        </w:rPr>
        <w:t>čiji</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nestanak</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prijavljen</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ponedeljak</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pronađena</w:t>
      </w:r>
      <w:proofErr w:type="spellEnd"/>
      <w:r w:rsidRPr="00AB05A5">
        <w:rPr>
          <w:rFonts w:ascii="Times New Roman" w:eastAsia="Times New Roman" w:hAnsi="Times New Roman" w:cs="Times New Roman"/>
          <w:kern w:val="36"/>
          <w:sz w:val="24"/>
          <w:szCs w:val="24"/>
          <w:lang w:val="en-US"/>
        </w:rPr>
        <w:t xml:space="preserve"> je u </w:t>
      </w:r>
      <w:proofErr w:type="spellStart"/>
      <w:r w:rsidRPr="00AB05A5">
        <w:rPr>
          <w:rFonts w:ascii="Times New Roman" w:eastAsia="Times New Roman" w:hAnsi="Times New Roman" w:cs="Times New Roman"/>
          <w:kern w:val="36"/>
          <w:sz w:val="24"/>
          <w:szCs w:val="24"/>
          <w:lang w:val="en-US"/>
        </w:rPr>
        <w:t>sredu</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Sefkerinu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kod</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Pančeva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potvrdio</w:t>
      </w:r>
      <w:proofErr w:type="spellEnd"/>
      <w:r w:rsidRPr="00AB05A5">
        <w:rPr>
          <w:rFonts w:ascii="Times New Roman" w:eastAsia="Times New Roman" w:hAnsi="Times New Roman" w:cs="Times New Roman"/>
          <w:kern w:val="36"/>
          <w:sz w:val="24"/>
          <w:szCs w:val="24"/>
          <w:lang w:val="en-US"/>
        </w:rPr>
        <w:t xml:space="preserve"> je MUP.</w:t>
      </w:r>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Tinejdžerka</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poslednji</w:t>
      </w:r>
      <w:proofErr w:type="spellEnd"/>
      <w:r w:rsidRPr="00AB05A5">
        <w:rPr>
          <w:rFonts w:ascii="Times New Roman" w:eastAsia="Times New Roman" w:hAnsi="Times New Roman" w:cs="Times New Roman"/>
          <w:kern w:val="36"/>
          <w:sz w:val="24"/>
          <w:szCs w:val="24"/>
          <w:lang w:val="en-US"/>
        </w:rPr>
        <w:t xml:space="preserve"> put </w:t>
      </w:r>
      <w:proofErr w:type="spellStart"/>
      <w:r w:rsidRPr="00AB05A5">
        <w:rPr>
          <w:rFonts w:ascii="Times New Roman" w:eastAsia="Times New Roman" w:hAnsi="Times New Roman" w:cs="Times New Roman"/>
          <w:kern w:val="36"/>
          <w:sz w:val="24"/>
          <w:szCs w:val="24"/>
          <w:lang w:val="en-US"/>
        </w:rPr>
        <w:t>viđena</w:t>
      </w:r>
      <w:proofErr w:type="spellEnd"/>
      <w:r w:rsidRPr="00AB05A5">
        <w:rPr>
          <w:rFonts w:ascii="Times New Roman" w:eastAsia="Times New Roman" w:hAnsi="Times New Roman" w:cs="Times New Roman"/>
          <w:kern w:val="36"/>
          <w:sz w:val="24"/>
          <w:szCs w:val="24"/>
          <w:lang w:val="en-US"/>
        </w:rPr>
        <w:t xml:space="preserve"> pre tri </w:t>
      </w:r>
      <w:proofErr w:type="spellStart"/>
      <w:proofErr w:type="gramStart"/>
      <w:r w:rsidRPr="00AB05A5">
        <w:rPr>
          <w:rFonts w:ascii="Times New Roman" w:eastAsia="Times New Roman" w:hAnsi="Times New Roman" w:cs="Times New Roman"/>
          <w:kern w:val="36"/>
          <w:sz w:val="24"/>
          <w:szCs w:val="24"/>
          <w:lang w:val="en-US"/>
        </w:rPr>
        <w:t>dana</w:t>
      </w:r>
      <w:proofErr w:type="spellEnd"/>
      <w:proofErr w:type="gram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jutarnjim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časovima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kod</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Pančevačkog</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mosta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navodno</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društvu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muškarca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belim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kačketom</w:t>
      </w:r>
      <w:proofErr w:type="spellEnd"/>
      <w:r w:rsidRPr="00AB05A5">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Uzbuna</w:t>
      </w:r>
      <w:proofErr w:type="spellEnd"/>
      <w:r w:rsidRPr="00AB05A5">
        <w:rPr>
          <w:rFonts w:ascii="Times New Roman" w:eastAsia="Times New Roman" w:hAnsi="Times New Roman" w:cs="Times New Roman"/>
          <w:kern w:val="36"/>
          <w:sz w:val="24"/>
          <w:szCs w:val="24"/>
          <w:lang w:val="en-US"/>
        </w:rPr>
        <w:t xml:space="preserve"> se </w:t>
      </w:r>
      <w:proofErr w:type="spellStart"/>
      <w:r w:rsidRPr="00AB05A5">
        <w:rPr>
          <w:rFonts w:ascii="Times New Roman" w:eastAsia="Times New Roman" w:hAnsi="Times New Roman" w:cs="Times New Roman"/>
          <w:kern w:val="36"/>
          <w:sz w:val="24"/>
          <w:szCs w:val="24"/>
          <w:lang w:val="en-US"/>
        </w:rPr>
        <w:t>raširila</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svim</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medijima</w:t>
      </w:r>
      <w:proofErr w:type="spellEnd"/>
      <w:r w:rsidRPr="00AB05A5">
        <w:rPr>
          <w:rFonts w:ascii="Times New Roman" w:eastAsia="Times New Roman" w:hAnsi="Times New Roman" w:cs="Times New Roman"/>
          <w:kern w:val="36"/>
          <w:sz w:val="24"/>
          <w:szCs w:val="24"/>
          <w:lang w:val="en-US"/>
        </w:rPr>
        <w:t xml:space="preserve">, a </w:t>
      </w:r>
      <w:proofErr w:type="spellStart"/>
      <w:r w:rsidRPr="00AB05A5">
        <w:rPr>
          <w:rFonts w:ascii="Times New Roman" w:eastAsia="Times New Roman" w:hAnsi="Times New Roman" w:cs="Times New Roman"/>
          <w:kern w:val="36"/>
          <w:sz w:val="24"/>
          <w:szCs w:val="24"/>
          <w:lang w:val="en-US"/>
        </w:rPr>
        <w:t>prva</w:t>
      </w:r>
      <w:proofErr w:type="spellEnd"/>
      <w:r w:rsidRPr="00AB05A5">
        <w:rPr>
          <w:rFonts w:ascii="Times New Roman" w:eastAsia="Times New Roman" w:hAnsi="Times New Roman" w:cs="Times New Roman"/>
          <w:kern w:val="36"/>
          <w:sz w:val="24"/>
          <w:szCs w:val="24"/>
          <w:lang w:val="en-US"/>
        </w:rPr>
        <w:t xml:space="preserve"> se </w:t>
      </w:r>
      <w:proofErr w:type="spellStart"/>
      <w:r w:rsidRPr="00AB05A5">
        <w:rPr>
          <w:rFonts w:ascii="Times New Roman" w:eastAsia="Times New Roman" w:hAnsi="Times New Roman" w:cs="Times New Roman"/>
          <w:kern w:val="36"/>
          <w:sz w:val="24"/>
          <w:szCs w:val="24"/>
          <w:lang w:val="en-US"/>
        </w:rPr>
        <w:t>oglasila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organizacija</w:t>
      </w:r>
      <w:proofErr w:type="spellEnd"/>
      <w:r w:rsidRPr="00AB05A5">
        <w:rPr>
          <w:rFonts w:ascii="Times New Roman" w:eastAsia="Times New Roman" w:hAnsi="Times New Roman" w:cs="Times New Roman"/>
          <w:kern w:val="36"/>
          <w:sz w:val="24"/>
          <w:szCs w:val="24"/>
          <w:lang w:val="en-US"/>
        </w:rPr>
        <w:t xml:space="preserve"> "Astra", </w:t>
      </w:r>
      <w:proofErr w:type="spellStart"/>
      <w:r w:rsidRPr="00AB05A5">
        <w:rPr>
          <w:rFonts w:ascii="Times New Roman" w:eastAsia="Times New Roman" w:hAnsi="Times New Roman" w:cs="Times New Roman"/>
          <w:kern w:val="36"/>
          <w:sz w:val="24"/>
          <w:szCs w:val="24"/>
          <w:lang w:val="en-US"/>
        </w:rPr>
        <w:t>koja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već</w:t>
      </w:r>
      <w:proofErr w:type="spellEnd"/>
      <w:r w:rsidRPr="00AB05A5">
        <w:rPr>
          <w:rFonts w:ascii="Times New Roman" w:eastAsia="Times New Roman" w:hAnsi="Times New Roman" w:cs="Times New Roman"/>
          <w:kern w:val="36"/>
          <w:sz w:val="24"/>
          <w:szCs w:val="24"/>
          <w:lang w:val="en-US"/>
        </w:rPr>
        <w:t xml:space="preserve"> tri </w:t>
      </w:r>
      <w:proofErr w:type="spellStart"/>
      <w:r w:rsidRPr="00AB05A5">
        <w:rPr>
          <w:rFonts w:ascii="Times New Roman" w:eastAsia="Times New Roman" w:hAnsi="Times New Roman" w:cs="Times New Roman"/>
          <w:kern w:val="36"/>
          <w:sz w:val="24"/>
          <w:szCs w:val="24"/>
          <w:lang w:val="en-US"/>
        </w:rPr>
        <w:t>godine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ima</w:t>
      </w:r>
      <w:proofErr w:type="spellEnd"/>
      <w:r w:rsidRPr="00AB05A5">
        <w:rPr>
          <w:rFonts w:ascii="Times New Roman" w:eastAsia="Times New Roman" w:hAnsi="Times New Roman" w:cs="Times New Roman"/>
          <w:kern w:val="36"/>
          <w:sz w:val="24"/>
          <w:szCs w:val="24"/>
          <w:lang w:val="en-US"/>
        </w:rPr>
        <w:t xml:space="preserve"> SOS </w:t>
      </w:r>
      <w:proofErr w:type="spellStart"/>
      <w:r w:rsidRPr="00AB05A5">
        <w:rPr>
          <w:rFonts w:ascii="Times New Roman" w:eastAsia="Times New Roman" w:hAnsi="Times New Roman" w:cs="Times New Roman"/>
          <w:kern w:val="36"/>
          <w:sz w:val="24"/>
          <w:szCs w:val="24"/>
          <w:lang w:val="en-US"/>
        </w:rPr>
        <w:t>liniju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za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nestalu</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decu</w:t>
      </w:r>
      <w:proofErr w:type="spellEnd"/>
      <w:r w:rsidRPr="00AB05A5">
        <w:rPr>
          <w:rFonts w:ascii="Times New Roman" w:eastAsia="Times New Roman" w:hAnsi="Times New Roman" w:cs="Times New Roman"/>
          <w:kern w:val="36"/>
          <w:sz w:val="24"/>
          <w:szCs w:val="24"/>
          <w:lang w:val="en-US"/>
        </w:rPr>
        <w:t>.</w:t>
      </w:r>
      <w:proofErr w:type="gramEnd"/>
      <w:r>
        <w:rPr>
          <w:rFonts w:ascii="Times New Roman" w:eastAsia="Times New Roman" w:hAnsi="Times New Roman" w:cs="Times New Roman"/>
          <w:kern w:val="36"/>
          <w:sz w:val="24"/>
          <w:szCs w:val="24"/>
          <w:lang w:val="en-US"/>
        </w:rPr>
        <w:t xml:space="preserve"> </w:t>
      </w:r>
      <w:proofErr w:type="spellStart"/>
      <w:proofErr w:type="gramStart"/>
      <w:r w:rsidRPr="00AB05A5">
        <w:rPr>
          <w:rFonts w:ascii="Times New Roman" w:eastAsia="Times New Roman" w:hAnsi="Times New Roman" w:cs="Times New Roman"/>
          <w:kern w:val="36"/>
          <w:sz w:val="24"/>
          <w:szCs w:val="24"/>
          <w:lang w:val="en-US"/>
        </w:rPr>
        <w:t>Nakon</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što</w:t>
      </w:r>
      <w:proofErr w:type="spellEnd"/>
      <w:r w:rsidRPr="00AB05A5">
        <w:rPr>
          <w:rFonts w:ascii="Times New Roman" w:eastAsia="Times New Roman" w:hAnsi="Times New Roman" w:cs="Times New Roman"/>
          <w:kern w:val="36"/>
          <w:sz w:val="24"/>
          <w:szCs w:val="24"/>
          <w:lang w:val="en-US"/>
        </w:rPr>
        <w:t xml:space="preserve"> je T. K. </w:t>
      </w:r>
      <w:proofErr w:type="spellStart"/>
      <w:r w:rsidRPr="00AB05A5">
        <w:rPr>
          <w:rFonts w:ascii="Times New Roman" w:eastAsia="Times New Roman" w:hAnsi="Times New Roman" w:cs="Times New Roman"/>
          <w:kern w:val="36"/>
          <w:sz w:val="24"/>
          <w:szCs w:val="24"/>
          <w:lang w:val="en-US"/>
        </w:rPr>
        <w:t>pronađena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obavešten</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Centar</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za</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socijalni</w:t>
      </w:r>
      <w:proofErr w:type="spellEnd"/>
      <w:r w:rsidRPr="00AB05A5">
        <w:rPr>
          <w:rFonts w:ascii="Times New Roman" w:eastAsia="Times New Roman" w:hAnsi="Times New Roman" w:cs="Times New Roman"/>
          <w:kern w:val="36"/>
          <w:sz w:val="24"/>
          <w:szCs w:val="24"/>
          <w:lang w:val="en-US"/>
        </w:rPr>
        <w:t xml:space="preserve"> rad, a </w:t>
      </w:r>
      <w:proofErr w:type="spellStart"/>
      <w:r w:rsidRPr="00AB05A5">
        <w:rPr>
          <w:rFonts w:ascii="Times New Roman" w:eastAsia="Times New Roman" w:hAnsi="Times New Roman" w:cs="Times New Roman"/>
          <w:kern w:val="36"/>
          <w:sz w:val="24"/>
          <w:szCs w:val="24"/>
          <w:lang w:val="en-US"/>
        </w:rPr>
        <w:t>devojčica</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roditelje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sačekala</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policijskoj</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stanici</w:t>
      </w:r>
      <w:proofErr w:type="spellEnd"/>
      <w:r w:rsidRPr="00AB05A5">
        <w:rPr>
          <w:rFonts w:ascii="Times New Roman" w:eastAsia="Times New Roman" w:hAnsi="Times New Roman" w:cs="Times New Roman"/>
          <w:kern w:val="36"/>
          <w:sz w:val="24"/>
          <w:szCs w:val="24"/>
          <w:lang w:val="en-US"/>
        </w:rPr>
        <w:t xml:space="preserve"> u </w:t>
      </w:r>
      <w:proofErr w:type="spellStart"/>
      <w:r w:rsidRPr="00AB05A5">
        <w:rPr>
          <w:rFonts w:ascii="Times New Roman" w:eastAsia="Times New Roman" w:hAnsi="Times New Roman" w:cs="Times New Roman"/>
          <w:kern w:val="36"/>
          <w:sz w:val="24"/>
          <w:szCs w:val="24"/>
          <w:lang w:val="en-US"/>
        </w:rPr>
        <w:t>Opovu</w:t>
      </w:r>
      <w:proofErr w:type="spellEnd"/>
      <w:r w:rsidRPr="00AB05A5">
        <w:rPr>
          <w:rFonts w:ascii="Times New Roman" w:eastAsia="Times New Roman" w:hAnsi="Times New Roman" w:cs="Times New Roman"/>
          <w:kern w:val="36"/>
          <w:sz w:val="24"/>
          <w:szCs w:val="24"/>
          <w:lang w:val="en-US"/>
        </w:rPr>
        <w:t>.</w:t>
      </w:r>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Nezvanično</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ona</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pobegla</w:t>
      </w:r>
      <w:proofErr w:type="spellEnd"/>
      <w:r w:rsidRPr="00AB05A5">
        <w:rPr>
          <w:rFonts w:ascii="Times New Roman" w:eastAsia="Times New Roman" w:hAnsi="Times New Roman" w:cs="Times New Roman"/>
          <w:kern w:val="36"/>
          <w:sz w:val="24"/>
          <w:szCs w:val="24"/>
          <w:lang w:val="en-US"/>
        </w:rPr>
        <w:t xml:space="preserve"> </w:t>
      </w:r>
      <w:proofErr w:type="gramStart"/>
      <w:r w:rsidRPr="00AB05A5">
        <w:rPr>
          <w:rFonts w:ascii="Times New Roman" w:eastAsia="Times New Roman" w:hAnsi="Times New Roman" w:cs="Times New Roman"/>
          <w:kern w:val="36"/>
          <w:sz w:val="24"/>
          <w:szCs w:val="24"/>
          <w:lang w:val="en-US"/>
        </w:rPr>
        <w:t>od</w:t>
      </w:r>
      <w:proofErr w:type="gram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kuće</w:t>
      </w:r>
      <w:proofErr w:type="spellEnd"/>
      <w:r w:rsidRPr="00AB05A5">
        <w:rPr>
          <w:rFonts w:ascii="Times New Roman" w:eastAsia="Times New Roman" w:hAnsi="Times New Roman" w:cs="Times New Roman"/>
          <w:kern w:val="36"/>
          <w:sz w:val="24"/>
          <w:szCs w:val="24"/>
          <w:lang w:val="en-US"/>
        </w:rPr>
        <w:t xml:space="preserve"> </w:t>
      </w:r>
      <w:proofErr w:type="spellStart"/>
      <w:r w:rsidRPr="00AB05A5">
        <w:rPr>
          <w:rFonts w:ascii="Times New Roman" w:eastAsia="Times New Roman" w:hAnsi="Times New Roman" w:cs="Times New Roman"/>
          <w:kern w:val="36"/>
          <w:sz w:val="24"/>
          <w:szCs w:val="24"/>
          <w:lang w:val="en-US"/>
        </w:rPr>
        <w:t>jer</w:t>
      </w:r>
      <w:proofErr w:type="spellEnd"/>
      <w:r w:rsidRPr="00AB05A5">
        <w:rPr>
          <w:rFonts w:ascii="Times New Roman" w:eastAsia="Times New Roman" w:hAnsi="Times New Roman" w:cs="Times New Roman"/>
          <w:kern w:val="36"/>
          <w:sz w:val="24"/>
          <w:szCs w:val="24"/>
          <w:lang w:val="en-US"/>
        </w:rPr>
        <w:t xml:space="preserve"> je </w:t>
      </w:r>
      <w:proofErr w:type="spellStart"/>
      <w:r w:rsidRPr="00AB05A5">
        <w:rPr>
          <w:rFonts w:ascii="Times New Roman" w:eastAsia="Times New Roman" w:hAnsi="Times New Roman" w:cs="Times New Roman"/>
          <w:kern w:val="36"/>
          <w:sz w:val="24"/>
          <w:szCs w:val="24"/>
          <w:lang w:val="en-US"/>
        </w:rPr>
        <w:t>htela</w:t>
      </w:r>
      <w:proofErr w:type="spellEnd"/>
      <w:r w:rsidRPr="00AB05A5">
        <w:rPr>
          <w:rFonts w:ascii="Times New Roman" w:eastAsia="Times New Roman" w:hAnsi="Times New Roman" w:cs="Times New Roman"/>
          <w:kern w:val="36"/>
          <w:sz w:val="24"/>
          <w:szCs w:val="24"/>
          <w:lang w:val="en-US"/>
        </w:rPr>
        <w:t xml:space="preserve"> da se </w:t>
      </w:r>
      <w:proofErr w:type="spellStart"/>
      <w:r w:rsidRPr="00AB05A5">
        <w:rPr>
          <w:rFonts w:ascii="Times New Roman" w:eastAsia="Times New Roman" w:hAnsi="Times New Roman" w:cs="Times New Roman"/>
          <w:kern w:val="36"/>
          <w:sz w:val="24"/>
          <w:szCs w:val="24"/>
          <w:lang w:val="en-US"/>
        </w:rPr>
        <w:t>uda</w:t>
      </w:r>
      <w:proofErr w:type="spellEnd"/>
      <w:r w:rsidRPr="00AB05A5">
        <w:rPr>
          <w:rFonts w:ascii="Times New Roman" w:eastAsia="Times New Roman" w:hAnsi="Times New Roman" w:cs="Times New Roman"/>
          <w:kern w:val="36"/>
          <w:sz w:val="24"/>
          <w:szCs w:val="24"/>
          <w:lang w:val="en-US"/>
        </w:rPr>
        <w:t>.</w:t>
      </w:r>
    </w:p>
    <w:p w:rsidR="006C1C86" w:rsidRPr="00E32A84" w:rsidRDefault="006C1C86" w:rsidP="00E32A84">
      <w:pPr>
        <w:spacing w:after="0" w:line="240" w:lineRule="auto"/>
        <w:jc w:val="both"/>
        <w:rPr>
          <w:rFonts w:ascii="Times New Roman" w:hAnsi="Times New Roman" w:cs="Times New Roman"/>
          <w:bCs/>
          <w:noProof/>
          <w:sz w:val="24"/>
          <w:lang w:val="en-US"/>
        </w:rPr>
      </w:pPr>
    </w:p>
    <w:p w:rsidR="006C1C86" w:rsidRPr="006C1C86" w:rsidRDefault="006C1C86" w:rsidP="006C1C86">
      <w:pPr>
        <w:spacing w:after="0" w:line="240" w:lineRule="auto"/>
        <w:jc w:val="center"/>
        <w:rPr>
          <w:rFonts w:ascii="Times New Roman" w:hAnsi="Times New Roman" w:cs="Times New Roman"/>
          <w:b/>
          <w:bCs/>
          <w:noProof/>
          <w:sz w:val="24"/>
          <w:lang w:val="en-US"/>
        </w:rPr>
      </w:pPr>
      <w:r w:rsidRPr="006C1C86">
        <w:rPr>
          <w:rFonts w:ascii="Calibri" w:eastAsia="Calibri" w:hAnsi="Calibri" w:cs="Times New Roman"/>
          <w:noProof/>
          <w:lang w:val="en-US"/>
        </w:rPr>
        <w:drawing>
          <wp:anchor distT="0" distB="0" distL="114300" distR="114300" simplePos="0" relativeHeight="251660288" behindDoc="1" locked="0" layoutInCell="1" allowOverlap="1" wp14:anchorId="14C85647" wp14:editId="64A29BEF">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81075" cy="525780"/>
                    </a:xfrm>
                    <a:prstGeom prst="rect">
                      <a:avLst/>
                    </a:prstGeom>
                    <a:noFill/>
                  </pic:spPr>
                </pic:pic>
              </a:graphicData>
            </a:graphic>
            <wp14:sizeRelH relativeFrom="page">
              <wp14:pctWidth>0</wp14:pctWidth>
            </wp14:sizeRelH>
            <wp14:sizeRelV relativeFrom="page">
              <wp14:pctHeight>0</wp14:pctHeight>
            </wp14:sizeRelV>
          </wp:anchor>
        </w:drawing>
      </w:r>
      <w:r w:rsidRPr="006C1C86">
        <w:rPr>
          <w:rFonts w:ascii="Brush Script MT" w:eastAsia="Times New Roman" w:hAnsi="Brush Script MT" w:cs="Times New Roman"/>
          <w:noProof/>
          <w:color w:val="FF00FF"/>
          <w:sz w:val="44"/>
          <w:szCs w:val="44"/>
          <w:lang w:val="sr-Latn-CS"/>
        </w:rPr>
        <w:t>Jo</w:t>
      </w:r>
      <w:r w:rsidRPr="006C1C86">
        <w:rPr>
          <w:rFonts w:ascii="Brush Script MT" w:eastAsia="Times New Roman" w:hAnsi="Brush Script MT" w:cs="Times New Roman"/>
          <w:noProof/>
          <w:color w:val="FF00FF"/>
          <w:sz w:val="44"/>
          <w:szCs w:val="44"/>
        </w:rPr>
        <w:t xml:space="preserve">š </w:t>
      </w:r>
      <w:r w:rsidRPr="006C1C86">
        <w:rPr>
          <w:rFonts w:ascii="Brush Script MT" w:eastAsia="Times New Roman" w:hAnsi="Brush Script MT" w:cs="Times New Roman"/>
          <w:noProof/>
          <w:color w:val="FF00FF"/>
          <w:sz w:val="44"/>
          <w:szCs w:val="44"/>
          <w:lang w:val="sr-Latn-CS"/>
        </w:rPr>
        <w:t xml:space="preserve">vesti iz obrazovanja </w:t>
      </w:r>
      <w:r w:rsidRPr="006C1C86">
        <w:rPr>
          <w:rFonts w:ascii="Times New Roman" w:eastAsia="Times New Roman" w:hAnsi="Times New Roman" w:cs="Times New Roman"/>
          <w:b/>
          <w:i/>
          <w:noProof/>
          <w:color w:val="FF00FF"/>
          <w:sz w:val="32"/>
          <w:szCs w:val="32"/>
        </w:rPr>
        <w:t>č</w:t>
      </w:r>
      <w:r w:rsidRPr="006C1C86">
        <w:rPr>
          <w:rFonts w:ascii="Brush Script MT" w:eastAsia="Times New Roman" w:hAnsi="Brush Script MT" w:cs="Times New Roman"/>
          <w:noProof/>
          <w:color w:val="FF00FF"/>
          <w:sz w:val="44"/>
          <w:szCs w:val="44"/>
        </w:rPr>
        <w:t xml:space="preserve">itajte </w:t>
      </w:r>
      <w:r w:rsidRPr="006C1C86">
        <w:rPr>
          <w:rFonts w:ascii="Brush Script MT" w:eastAsia="Times New Roman" w:hAnsi="Brush Script MT" w:cs="Times New Roman"/>
          <w:noProof/>
          <w:color w:val="FF00FF"/>
          <w:sz w:val="44"/>
          <w:szCs w:val="44"/>
          <w:lang w:val="sr-Latn-CS"/>
        </w:rPr>
        <w:t>na na</w:t>
      </w:r>
      <w:r w:rsidRPr="006C1C86">
        <w:rPr>
          <w:rFonts w:ascii="Brush Script MT" w:eastAsia="Times New Roman" w:hAnsi="Brush Script MT" w:cs="Times New Roman"/>
          <w:noProof/>
          <w:color w:val="FF00FF"/>
          <w:sz w:val="44"/>
          <w:szCs w:val="44"/>
        </w:rPr>
        <w:t>š</w:t>
      </w:r>
      <w:r w:rsidRPr="006C1C86">
        <w:rPr>
          <w:rFonts w:ascii="Brush Script MT" w:eastAsia="Times New Roman" w:hAnsi="Brush Script MT" w:cs="Times New Roman"/>
          <w:noProof/>
          <w:color w:val="FF00FF"/>
          <w:sz w:val="44"/>
          <w:szCs w:val="44"/>
          <w:lang w:val="sr-Latn-CS"/>
        </w:rPr>
        <w:t>em sajtu</w:t>
      </w:r>
      <w:r w:rsidRPr="006C1C86">
        <w:rPr>
          <w:rFonts w:ascii="Brush Script MT" w:eastAsia="Times New Roman" w:hAnsi="Brush Script MT" w:cs="Times New Roman"/>
          <w:noProof/>
          <w:color w:val="FF66CC"/>
          <w:sz w:val="44"/>
          <w:szCs w:val="44"/>
          <w:lang w:val="sr-Latn-CS"/>
        </w:rPr>
        <w:t xml:space="preserve"> </w:t>
      </w:r>
      <w:hyperlink r:id="rId31" w:history="1">
        <w:r w:rsidRPr="006C1C86">
          <w:rPr>
            <w:rFonts w:ascii="Brush Script MT" w:eastAsia="Times New Roman" w:hAnsi="Brush Script MT" w:cs="Times New Roman"/>
            <w:i/>
            <w:noProof/>
            <w:color w:val="0000FF" w:themeColor="hyperlink"/>
            <w:sz w:val="44"/>
            <w:szCs w:val="44"/>
            <w:u w:val="single"/>
            <w:lang w:val="sr-Latn-CS"/>
          </w:rPr>
          <w:t>www</w:t>
        </w:r>
        <w:r w:rsidRPr="006C1C86">
          <w:rPr>
            <w:rFonts w:ascii="Brush Script MT" w:eastAsia="Times New Roman" w:hAnsi="Brush Script MT" w:cs="Times New Roman"/>
            <w:i/>
            <w:noProof/>
            <w:color w:val="0000FF" w:themeColor="hyperlink"/>
            <w:sz w:val="44"/>
            <w:szCs w:val="44"/>
            <w:u w:val="single"/>
          </w:rPr>
          <w:t>.</w:t>
        </w:r>
        <w:r w:rsidRPr="006C1C86">
          <w:rPr>
            <w:rFonts w:ascii="Brush Script MT" w:eastAsia="Times New Roman" w:hAnsi="Brush Script MT" w:cs="Times New Roman"/>
            <w:i/>
            <w:noProof/>
            <w:color w:val="0000FF" w:themeColor="hyperlink"/>
            <w:sz w:val="44"/>
            <w:szCs w:val="44"/>
            <w:u w:val="single"/>
            <w:lang w:val="sr-Latn-CS"/>
          </w:rPr>
          <w:t>srpss</w:t>
        </w:r>
        <w:r w:rsidRPr="006C1C86">
          <w:rPr>
            <w:rFonts w:ascii="Brush Script MT" w:eastAsia="Times New Roman" w:hAnsi="Brush Script MT" w:cs="Times New Roman"/>
            <w:i/>
            <w:noProof/>
            <w:color w:val="0000FF" w:themeColor="hyperlink"/>
            <w:sz w:val="44"/>
            <w:szCs w:val="44"/>
            <w:u w:val="single"/>
          </w:rPr>
          <w:t>.</w:t>
        </w:r>
        <w:r w:rsidRPr="006C1C86">
          <w:rPr>
            <w:rFonts w:ascii="Brush Script MT" w:eastAsia="Times New Roman" w:hAnsi="Brush Script MT" w:cs="Times New Roman"/>
            <w:i/>
            <w:noProof/>
            <w:color w:val="0000FF" w:themeColor="hyperlink"/>
            <w:sz w:val="44"/>
            <w:szCs w:val="44"/>
            <w:u w:val="single"/>
            <w:lang w:val="sr-Latn-CS"/>
          </w:rPr>
          <w:t>org</w:t>
        </w:r>
        <w:r w:rsidRPr="006C1C86">
          <w:rPr>
            <w:rFonts w:ascii="Brush Script MT" w:eastAsia="Times New Roman" w:hAnsi="Brush Script MT" w:cs="Times New Roman"/>
            <w:i/>
            <w:noProof/>
            <w:color w:val="0000FF" w:themeColor="hyperlink"/>
            <w:sz w:val="44"/>
            <w:szCs w:val="44"/>
            <w:u w:val="single"/>
          </w:rPr>
          <w:t>.</w:t>
        </w:r>
        <w:r w:rsidRPr="006C1C86">
          <w:rPr>
            <w:rFonts w:ascii="Brush Script MT" w:eastAsia="Times New Roman" w:hAnsi="Brush Script MT" w:cs="Times New Roman"/>
            <w:i/>
            <w:noProof/>
            <w:color w:val="0000FF" w:themeColor="hyperlink"/>
            <w:sz w:val="44"/>
            <w:szCs w:val="44"/>
            <w:u w:val="single"/>
            <w:lang w:val="sr-Latn-CS"/>
          </w:rPr>
          <w:t>rs</w:t>
        </w:r>
      </w:hyperlink>
      <w:r w:rsidRPr="006C1C86">
        <w:rPr>
          <w:rFonts w:ascii="Brush Script MT" w:eastAsia="Times New Roman" w:hAnsi="Brush Script MT" w:cs="Times New Roman"/>
          <w:i/>
          <w:noProof/>
          <w:color w:val="0000FF"/>
          <w:sz w:val="44"/>
          <w:szCs w:val="44"/>
        </w:rPr>
        <w:t>,</w:t>
      </w:r>
      <w:r w:rsidRPr="006C1C86">
        <w:rPr>
          <w:rFonts w:ascii="Brush Script MT" w:eastAsia="Times New Roman" w:hAnsi="Brush Script MT" w:cs="Times New Roman"/>
          <w:noProof/>
          <w:color w:val="0000FF"/>
          <w:sz w:val="44"/>
          <w:szCs w:val="44"/>
        </w:rPr>
        <w:t xml:space="preserve"> </w:t>
      </w:r>
      <w:r w:rsidRPr="006C1C86">
        <w:rPr>
          <w:rFonts w:ascii="Brush Script MT" w:eastAsia="Times New Roman" w:hAnsi="Brush Script MT" w:cs="Times New Roman"/>
          <w:noProof/>
          <w:color w:val="FF00FF"/>
          <w:sz w:val="44"/>
          <w:szCs w:val="44"/>
          <w:lang w:val="sr-Latn-CS"/>
        </w:rPr>
        <w:t>a vesti iz javnog sektora na na</w:t>
      </w:r>
      <w:r w:rsidRPr="006C1C86">
        <w:rPr>
          <w:rFonts w:ascii="Brush Script MT" w:eastAsia="Times New Roman" w:hAnsi="Brush Script MT" w:cs="Times New Roman"/>
          <w:noProof/>
          <w:color w:val="FF00FF"/>
          <w:sz w:val="44"/>
          <w:szCs w:val="44"/>
        </w:rPr>
        <w:t>š</w:t>
      </w:r>
      <w:r w:rsidRPr="006C1C86">
        <w:rPr>
          <w:rFonts w:ascii="Brush Script MT" w:eastAsia="Times New Roman" w:hAnsi="Brush Script MT" w:cs="Times New Roman"/>
          <w:noProof/>
          <w:color w:val="FF00FF"/>
          <w:sz w:val="44"/>
          <w:szCs w:val="44"/>
          <w:lang w:val="sr-Latn-CS"/>
        </w:rPr>
        <w:t>em sajtu</w:t>
      </w:r>
      <w:r w:rsidRPr="006C1C86">
        <w:rPr>
          <w:rFonts w:ascii="Brush Script MT" w:eastAsia="Times New Roman" w:hAnsi="Brush Script MT" w:cs="Times New Roman"/>
          <w:noProof/>
          <w:color w:val="0000FF"/>
          <w:sz w:val="44"/>
          <w:szCs w:val="44"/>
          <w:lang w:val="sr-Latn-CS"/>
        </w:rPr>
        <w:t xml:space="preserve"> </w:t>
      </w:r>
      <w:hyperlink r:id="rId32" w:history="1">
        <w:r w:rsidRPr="006C1C86">
          <w:rPr>
            <w:rFonts w:ascii="Brush Script MT" w:eastAsia="Times New Roman" w:hAnsi="Brush Script MT" w:cs="Times New Roman"/>
            <w:i/>
            <w:noProof/>
            <w:color w:val="0000FF"/>
            <w:sz w:val="44"/>
            <w:szCs w:val="44"/>
            <w:u w:val="single"/>
            <w:lang w:val="sr-Latn-CS"/>
          </w:rPr>
          <w:t>www</w:t>
        </w:r>
        <w:r w:rsidRPr="006C1C86">
          <w:rPr>
            <w:rFonts w:ascii="Brush Script MT" w:eastAsia="Times New Roman" w:hAnsi="Brush Script MT" w:cs="Times New Roman"/>
            <w:i/>
            <w:noProof/>
            <w:color w:val="0000FF"/>
            <w:sz w:val="44"/>
            <w:szCs w:val="44"/>
            <w:u w:val="single"/>
          </w:rPr>
          <w:t>.</w:t>
        </w:r>
        <w:r w:rsidRPr="006C1C86">
          <w:rPr>
            <w:rFonts w:ascii="Brush Script MT" w:eastAsia="Times New Roman" w:hAnsi="Brush Script MT" w:cs="Times New Roman"/>
            <w:i/>
            <w:noProof/>
            <w:color w:val="0000FF"/>
            <w:sz w:val="44"/>
            <w:szCs w:val="44"/>
            <w:u w:val="single"/>
            <w:lang w:val="sr-Latn-CS"/>
          </w:rPr>
          <w:t>nsjs</w:t>
        </w:r>
        <w:r w:rsidRPr="006C1C86">
          <w:rPr>
            <w:rFonts w:ascii="Brush Script MT" w:eastAsia="Times New Roman" w:hAnsi="Brush Script MT" w:cs="Times New Roman"/>
            <w:i/>
            <w:noProof/>
            <w:color w:val="0000FF"/>
            <w:sz w:val="44"/>
            <w:szCs w:val="44"/>
            <w:u w:val="single"/>
          </w:rPr>
          <w:t>.</w:t>
        </w:r>
        <w:r w:rsidRPr="006C1C86">
          <w:rPr>
            <w:rFonts w:ascii="Brush Script MT" w:eastAsia="Times New Roman" w:hAnsi="Brush Script MT" w:cs="Times New Roman"/>
            <w:i/>
            <w:noProof/>
            <w:color w:val="0000FF"/>
            <w:sz w:val="44"/>
            <w:szCs w:val="44"/>
            <w:u w:val="single"/>
            <w:lang w:val="sr-Latn-CS"/>
          </w:rPr>
          <w:t>org</w:t>
        </w:r>
        <w:r w:rsidRPr="006C1C86">
          <w:rPr>
            <w:rFonts w:ascii="Brush Script MT" w:eastAsia="Times New Roman" w:hAnsi="Brush Script MT" w:cs="Times New Roman"/>
            <w:i/>
            <w:noProof/>
            <w:color w:val="0000FF"/>
            <w:sz w:val="44"/>
            <w:szCs w:val="44"/>
            <w:u w:val="single"/>
          </w:rPr>
          <w:t>.</w:t>
        </w:r>
        <w:r w:rsidRPr="006C1C86">
          <w:rPr>
            <w:rFonts w:ascii="Brush Script MT" w:eastAsia="Times New Roman" w:hAnsi="Brush Script MT" w:cs="Times New Roman"/>
            <w:i/>
            <w:noProof/>
            <w:color w:val="0000FF"/>
            <w:sz w:val="44"/>
            <w:szCs w:val="44"/>
            <w:u w:val="single"/>
            <w:lang w:val="sr-Latn-CS"/>
          </w:rPr>
          <w:t>rs</w:t>
        </w:r>
      </w:hyperlink>
      <w:r w:rsidRPr="006C1C86">
        <w:rPr>
          <w:rFonts w:ascii="Brush Script MT" w:eastAsia="Times New Roman" w:hAnsi="Brush Script MT" w:cs="Times New Roman"/>
          <w:i/>
          <w:noProof/>
          <w:color w:val="0000FF"/>
          <w:sz w:val="44"/>
          <w:szCs w:val="44"/>
        </w:rPr>
        <w:t xml:space="preserve"> .</w:t>
      </w:r>
    </w:p>
    <w:p w:rsidR="006C1C86" w:rsidRPr="006C1C86" w:rsidRDefault="006C1C86" w:rsidP="006C1C86">
      <w:pPr>
        <w:rPr>
          <w:noProof/>
        </w:rPr>
      </w:pPr>
    </w:p>
    <w:p w:rsidR="006C1C86" w:rsidRPr="006C1C86" w:rsidRDefault="006C1C86" w:rsidP="006C1C86">
      <w:pPr>
        <w:rPr>
          <w:noProof/>
        </w:rPr>
      </w:pPr>
    </w:p>
    <w:p w:rsidR="00BE2CBF" w:rsidRPr="006C1C86" w:rsidRDefault="00FD21AF">
      <w:pPr>
        <w:rPr>
          <w:rFonts w:ascii="Times New Roman" w:hAnsi="Times New Roman" w:cs="Times New Roman"/>
          <w:sz w:val="24"/>
        </w:rPr>
      </w:pPr>
    </w:p>
    <w:sectPr w:rsidR="00BE2CBF" w:rsidRPr="006C1C86">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1AF" w:rsidRDefault="00FD21AF">
      <w:pPr>
        <w:spacing w:after="0" w:line="240" w:lineRule="auto"/>
      </w:pPr>
      <w:r>
        <w:separator/>
      </w:r>
    </w:p>
  </w:endnote>
  <w:endnote w:type="continuationSeparator" w:id="0">
    <w:p w:rsidR="00FD21AF" w:rsidRDefault="00FD2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6C1C86">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C72A0E">
          <w:rPr>
            <w:rFonts w:ascii="Times New Roman" w:hAnsi="Times New Roman"/>
            <w:sz w:val="24"/>
          </w:rPr>
          <w:t>2</w:t>
        </w:r>
        <w:r w:rsidRPr="00E71741">
          <w:rPr>
            <w:rFonts w:ascii="Times New Roman" w:hAnsi="Times New Roman"/>
            <w:sz w:val="24"/>
          </w:rPr>
          <w:fldChar w:fldCharType="end"/>
        </w:r>
      </w:p>
    </w:sdtContent>
  </w:sdt>
  <w:p w:rsidR="00F55B6B" w:rsidRDefault="00FD2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1AF" w:rsidRDefault="00FD21AF">
      <w:pPr>
        <w:spacing w:after="0" w:line="240" w:lineRule="auto"/>
      </w:pPr>
      <w:r>
        <w:separator/>
      </w:r>
    </w:p>
  </w:footnote>
  <w:footnote w:type="continuationSeparator" w:id="0">
    <w:p w:rsidR="00FD21AF" w:rsidRDefault="00FD21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614"/>
    <w:multiLevelType w:val="multilevel"/>
    <w:tmpl w:val="BDBA1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E12B78"/>
    <w:multiLevelType w:val="multilevel"/>
    <w:tmpl w:val="BE58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5060E7"/>
    <w:multiLevelType w:val="multilevel"/>
    <w:tmpl w:val="A6B4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375CC0"/>
    <w:multiLevelType w:val="multilevel"/>
    <w:tmpl w:val="D344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84487C"/>
    <w:multiLevelType w:val="multilevel"/>
    <w:tmpl w:val="F7C2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733F34"/>
    <w:multiLevelType w:val="multilevel"/>
    <w:tmpl w:val="D95C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2755D2"/>
    <w:multiLevelType w:val="multilevel"/>
    <w:tmpl w:val="289EC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4467A5D"/>
    <w:multiLevelType w:val="multilevel"/>
    <w:tmpl w:val="2F4C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6"/>
  </w:num>
  <w:num w:numId="5">
    <w:abstractNumId w:val="7"/>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C86"/>
    <w:rsid w:val="000D349B"/>
    <w:rsid w:val="0053224A"/>
    <w:rsid w:val="00610DDF"/>
    <w:rsid w:val="006C1C86"/>
    <w:rsid w:val="00946502"/>
    <w:rsid w:val="00AB05A5"/>
    <w:rsid w:val="00C72A0E"/>
    <w:rsid w:val="00D95674"/>
    <w:rsid w:val="00E32A84"/>
    <w:rsid w:val="00FD21AF"/>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1C86"/>
    <w:pPr>
      <w:tabs>
        <w:tab w:val="center" w:pos="4680"/>
        <w:tab w:val="right" w:pos="9360"/>
      </w:tabs>
      <w:spacing w:after="0" w:line="240" w:lineRule="auto"/>
    </w:pPr>
    <w:rPr>
      <w:rFonts w:ascii="Calibri" w:eastAsia="Calibri" w:hAnsi="Calibri" w:cs="Times New Roman"/>
      <w:noProof/>
    </w:rPr>
  </w:style>
  <w:style w:type="character" w:customStyle="1" w:styleId="FooterChar">
    <w:name w:val="Footer Char"/>
    <w:basedOn w:val="DefaultParagraphFont"/>
    <w:link w:val="Footer"/>
    <w:uiPriority w:val="99"/>
    <w:rsid w:val="006C1C86"/>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E32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A84"/>
    <w:rPr>
      <w:rFonts w:ascii="Tahoma" w:hAnsi="Tahoma" w:cs="Tahoma"/>
      <w:sz w:val="16"/>
      <w:szCs w:val="16"/>
      <w:lang w:val="sr-Latn-RS"/>
    </w:rPr>
  </w:style>
  <w:style w:type="character" w:styleId="Hyperlink">
    <w:name w:val="Hyperlink"/>
    <w:basedOn w:val="DefaultParagraphFont"/>
    <w:uiPriority w:val="99"/>
    <w:unhideWhenUsed/>
    <w:rsid w:val="00E32A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1C86"/>
    <w:pPr>
      <w:tabs>
        <w:tab w:val="center" w:pos="4680"/>
        <w:tab w:val="right" w:pos="9360"/>
      </w:tabs>
      <w:spacing w:after="0" w:line="240" w:lineRule="auto"/>
    </w:pPr>
    <w:rPr>
      <w:rFonts w:ascii="Calibri" w:eastAsia="Calibri" w:hAnsi="Calibri" w:cs="Times New Roman"/>
      <w:noProof/>
    </w:rPr>
  </w:style>
  <w:style w:type="character" w:customStyle="1" w:styleId="FooterChar">
    <w:name w:val="Footer Char"/>
    <w:basedOn w:val="DefaultParagraphFont"/>
    <w:link w:val="Footer"/>
    <w:uiPriority w:val="99"/>
    <w:rsid w:val="006C1C86"/>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E32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A84"/>
    <w:rPr>
      <w:rFonts w:ascii="Tahoma" w:hAnsi="Tahoma" w:cs="Tahoma"/>
      <w:sz w:val="16"/>
      <w:szCs w:val="16"/>
      <w:lang w:val="sr-Latn-RS"/>
    </w:rPr>
  </w:style>
  <w:style w:type="character" w:styleId="Hyperlink">
    <w:name w:val="Hyperlink"/>
    <w:basedOn w:val="DefaultParagraphFont"/>
    <w:uiPriority w:val="99"/>
    <w:unhideWhenUsed/>
    <w:rsid w:val="00E32A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www.tfzr.rs/" TargetMode="External"/><Relationship Id="rId26" Type="http://schemas.openxmlformats.org/officeDocument/2006/relationships/hyperlink" Target="http://www.dnevnik.rs/sites/default/files/16---socijalni.jpg" TargetMode="External"/><Relationship Id="rId3" Type="http://schemas.openxmlformats.org/officeDocument/2006/relationships/styles" Target="styles.xml"/><Relationship Id="rId21" Type="http://schemas.openxmlformats.org/officeDocument/2006/relationships/hyperlink" Target="http://www.dnevnik.rs/sites/default/files/16---kos.jpg"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rts.rs/page/stories/ci/story/124/%D0%94%D1%80%D1%83%D1%88%D1%82%D0%B2%D0%BE/1954711/%D0%9D%D0%B0%D1%98%D1%87%D0%B5%D1%88%D1%9B%D0%B5+%D0%B3%D1%80%D0%B5%D1%88%D0%BA%D0%B5+%D1%92%D0%B0%D0%BA%D0%B0+%D0%BD%D0%B0+%D0%BC%D0%B0%D0%BB%D0%BE%D1%98+%D0%BC%D0%B0%D1%82%D1%83%D1%80%D0%B8.html" TargetMode="External"/><Relationship Id="rId17" Type="http://schemas.openxmlformats.org/officeDocument/2006/relationships/image" Target="media/image5.jpeg"/><Relationship Id="rId25" Type="http://schemas.openxmlformats.org/officeDocument/2006/relationships/hyperlink" Target="mailto:natasamarjanovic4@gmail.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6_178.jpg" TargetMode="External"/><Relationship Id="rId20" Type="http://schemas.openxmlformats.org/officeDocument/2006/relationships/image" Target="media/image6.jpeg"/><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mailto:mdmjpet@gmail.com" TargetMode="External"/><Relationship Id="rId32" Type="http://schemas.openxmlformats.org/officeDocument/2006/relationships/hyperlink" Target="http://www.nsjs.org.rs"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s://www.youtube.com/watch?v=rfL6XEBsHw8" TargetMode="External"/><Relationship Id="rId28" Type="http://schemas.openxmlformats.org/officeDocument/2006/relationships/hyperlink" Target="http://www.novosti.rs/upload/images/2015/06/17/tatjana-kovac-tviter-copy.jpg" TargetMode="External"/><Relationship Id="rId10" Type="http://schemas.openxmlformats.org/officeDocument/2006/relationships/hyperlink" Target="http://www.dnevnik.rs/sites/default/files/7-zavrsni-test-za-osnovce-4-sus.jpg" TargetMode="External"/><Relationship Id="rId19" Type="http://schemas.openxmlformats.org/officeDocument/2006/relationships/hyperlink" Target="http://www.dnevnik.rs/sites/default/files/5_210.jpg" TargetMode="External"/><Relationship Id="rId31" Type="http://schemas.openxmlformats.org/officeDocument/2006/relationships/hyperlink" Target="http://www.srpss.org.r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nevnik.rs/sites/default/files/rbm.jpg" TargetMode="External"/><Relationship Id="rId22" Type="http://schemas.openxmlformats.org/officeDocument/2006/relationships/image" Target="media/image7.jpeg"/><Relationship Id="rId27" Type="http://schemas.openxmlformats.org/officeDocument/2006/relationships/image" Target="media/image8.jpeg"/><Relationship Id="rId30" Type="http://schemas.openxmlformats.org/officeDocument/2006/relationships/image" Target="media/image10.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1EC08-91C4-473C-BA1A-2DF9D65F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4743</Words>
  <Characters>27039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2015-06-22T06:18:00Z</dcterms:created>
  <dcterms:modified xsi:type="dcterms:W3CDTF">2015-06-22T07:06:00Z</dcterms:modified>
</cp:coreProperties>
</file>